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1ABA55" w14:textId="77777777" w:rsidR="00F25A13" w:rsidRPr="00F03496" w:rsidRDefault="00F25A13" w:rsidP="00E3269D">
      <w:pPr>
        <w:spacing w:after="0" w:line="240" w:lineRule="auto"/>
        <w:rPr>
          <w:b/>
          <w:bCs/>
          <w:sz w:val="36"/>
          <w:szCs w:val="36"/>
        </w:rPr>
      </w:pPr>
      <w:r w:rsidRPr="00F03496">
        <w:rPr>
          <w:b/>
          <w:bCs/>
          <w:sz w:val="36"/>
          <w:szCs w:val="36"/>
        </w:rPr>
        <w:t>Как соз</w:t>
      </w:r>
      <w:r w:rsidRPr="00F03496">
        <w:rPr>
          <w:b/>
          <w:bCs/>
          <w:sz w:val="36"/>
          <w:szCs w:val="36"/>
        </w:rPr>
        <w:softHyphen/>
        <w:t>дать сель</w:t>
      </w:r>
      <w:r w:rsidRPr="00F03496">
        <w:rPr>
          <w:b/>
          <w:bCs/>
          <w:sz w:val="36"/>
          <w:szCs w:val="36"/>
        </w:rPr>
        <w:softHyphen/>
        <w:t>ско</w:t>
      </w:r>
      <w:r w:rsidRPr="00F03496">
        <w:rPr>
          <w:b/>
          <w:bCs/>
          <w:sz w:val="36"/>
          <w:szCs w:val="36"/>
        </w:rPr>
        <w:softHyphen/>
        <w:t>хозяй</w:t>
      </w:r>
      <w:r w:rsidRPr="00F03496">
        <w:rPr>
          <w:b/>
          <w:bCs/>
          <w:sz w:val="36"/>
          <w:szCs w:val="36"/>
        </w:rPr>
        <w:softHyphen/>
        <w:t>ствен</w:t>
      </w:r>
      <w:r w:rsidRPr="00F03496">
        <w:rPr>
          <w:b/>
          <w:bCs/>
          <w:sz w:val="36"/>
          <w:szCs w:val="36"/>
        </w:rPr>
        <w:softHyphen/>
        <w:t>ный пот</w:t>
      </w:r>
      <w:r w:rsidRPr="00F03496">
        <w:rPr>
          <w:b/>
          <w:bCs/>
          <w:sz w:val="36"/>
          <w:szCs w:val="36"/>
        </w:rPr>
        <w:softHyphen/>
        <w:t>ре</w:t>
      </w:r>
      <w:r w:rsidRPr="00F03496">
        <w:rPr>
          <w:b/>
          <w:bCs/>
          <w:sz w:val="36"/>
          <w:szCs w:val="36"/>
        </w:rPr>
        <w:softHyphen/>
        <w:t>битель</w:t>
      </w:r>
      <w:r w:rsidRPr="00F03496">
        <w:rPr>
          <w:b/>
          <w:bCs/>
          <w:sz w:val="36"/>
          <w:szCs w:val="36"/>
        </w:rPr>
        <w:softHyphen/>
        <w:t>ский ко</w:t>
      </w:r>
      <w:r w:rsidRPr="00F03496">
        <w:rPr>
          <w:b/>
          <w:bCs/>
          <w:sz w:val="36"/>
          <w:szCs w:val="36"/>
        </w:rPr>
        <w:softHyphen/>
        <w:t>опе</w:t>
      </w:r>
      <w:r w:rsidRPr="00F03496">
        <w:rPr>
          <w:b/>
          <w:bCs/>
          <w:sz w:val="36"/>
          <w:szCs w:val="36"/>
        </w:rPr>
        <w:softHyphen/>
        <w:t>ратив</w:t>
      </w:r>
    </w:p>
    <w:p w14:paraId="2A47DE08" w14:textId="1120BA7B" w:rsidR="00F25A13" w:rsidRDefault="00F25A13" w:rsidP="00E3269D">
      <w:pPr>
        <w:spacing w:after="0" w:line="240" w:lineRule="auto"/>
      </w:pPr>
      <w:r w:rsidRPr="00F25A13">
        <w:t> </w:t>
      </w:r>
    </w:p>
    <w:p w14:paraId="2F9EAC12" w14:textId="753BE888" w:rsidR="0016709A" w:rsidRDefault="0016709A" w:rsidP="00E3269D">
      <w:pPr>
        <w:spacing w:after="0" w:line="240" w:lineRule="auto"/>
      </w:pPr>
    </w:p>
    <w:p w14:paraId="165499E0" w14:textId="02B7D482" w:rsidR="0016709A" w:rsidRPr="0016709A" w:rsidRDefault="00FD1EF1" w:rsidP="00E3269D">
      <w:pPr>
        <w:spacing w:after="0" w:line="240" w:lineRule="auto"/>
        <w:rPr>
          <w:b/>
          <w:bCs/>
          <w:color w:val="0070C0"/>
          <w:sz w:val="28"/>
          <w:szCs w:val="28"/>
        </w:rPr>
      </w:pPr>
      <w:r>
        <w:rPr>
          <w:b/>
          <w:bCs/>
          <w:color w:val="0070C0"/>
          <w:sz w:val="28"/>
          <w:szCs w:val="28"/>
        </w:rPr>
        <w:t xml:space="preserve">ОБЩИЕ </w:t>
      </w:r>
      <w:r w:rsidR="0016709A" w:rsidRPr="0016709A">
        <w:rPr>
          <w:b/>
          <w:bCs/>
          <w:color w:val="0070C0"/>
          <w:sz w:val="28"/>
          <w:szCs w:val="28"/>
        </w:rPr>
        <w:t>ЭТАПЫ СОЗДАНИЯ КООПЕРАТИВА.</w:t>
      </w:r>
    </w:p>
    <w:p w14:paraId="3D467E85" w14:textId="77777777" w:rsidR="0016709A" w:rsidRPr="0016709A" w:rsidRDefault="0016709A" w:rsidP="00E3269D">
      <w:pPr>
        <w:spacing w:after="0" w:line="240" w:lineRule="auto"/>
        <w:ind w:firstLine="567"/>
        <w:rPr>
          <w:b/>
          <w:bCs/>
          <w:color w:val="0070C0"/>
          <w:sz w:val="28"/>
          <w:szCs w:val="28"/>
        </w:rPr>
      </w:pPr>
    </w:p>
    <w:p w14:paraId="5C79CFFB" w14:textId="544730FE" w:rsidR="0016709A" w:rsidRPr="0016709A" w:rsidRDefault="0016709A" w:rsidP="0016709A">
      <w:pPr>
        <w:numPr>
          <w:ilvl w:val="0"/>
          <w:numId w:val="17"/>
        </w:numPr>
        <w:spacing w:after="0" w:line="240" w:lineRule="auto"/>
        <w:rPr>
          <w:b/>
          <w:bCs/>
          <w:color w:val="0070C0"/>
          <w:sz w:val="28"/>
          <w:szCs w:val="28"/>
        </w:rPr>
      </w:pPr>
      <w:r w:rsidRPr="0016709A">
        <w:rPr>
          <w:b/>
          <w:bCs/>
          <w:color w:val="0070C0"/>
          <w:sz w:val="28"/>
          <w:szCs w:val="28"/>
        </w:rPr>
        <w:t>Осознание проблемы в масштабе деятельности</w:t>
      </w:r>
    </w:p>
    <w:p w14:paraId="482CB8B5" w14:textId="77777777" w:rsidR="0016709A" w:rsidRPr="0016709A" w:rsidRDefault="0016709A" w:rsidP="0016709A">
      <w:pPr>
        <w:numPr>
          <w:ilvl w:val="0"/>
          <w:numId w:val="17"/>
        </w:numPr>
        <w:spacing w:after="0" w:line="240" w:lineRule="auto"/>
        <w:rPr>
          <w:b/>
          <w:bCs/>
          <w:color w:val="0070C0"/>
          <w:sz w:val="28"/>
          <w:szCs w:val="28"/>
        </w:rPr>
      </w:pPr>
      <w:r w:rsidRPr="0016709A">
        <w:rPr>
          <w:b/>
          <w:bCs/>
          <w:color w:val="0070C0"/>
          <w:sz w:val="28"/>
          <w:szCs w:val="28"/>
        </w:rPr>
        <w:t>Осознание потребности в кооперативе</w:t>
      </w:r>
    </w:p>
    <w:p w14:paraId="76B6E080" w14:textId="77777777" w:rsidR="0016709A" w:rsidRPr="0016709A" w:rsidRDefault="0016709A" w:rsidP="0016709A">
      <w:pPr>
        <w:numPr>
          <w:ilvl w:val="0"/>
          <w:numId w:val="17"/>
        </w:numPr>
        <w:spacing w:after="0" w:line="240" w:lineRule="auto"/>
        <w:rPr>
          <w:b/>
          <w:bCs/>
          <w:color w:val="0070C0"/>
          <w:sz w:val="28"/>
          <w:szCs w:val="28"/>
        </w:rPr>
      </w:pPr>
      <w:r w:rsidRPr="0016709A">
        <w:rPr>
          <w:b/>
          <w:bCs/>
          <w:color w:val="0070C0"/>
          <w:sz w:val="28"/>
          <w:szCs w:val="28"/>
        </w:rPr>
        <w:t>Планирование деятельности кооператива</w:t>
      </w:r>
    </w:p>
    <w:p w14:paraId="60CF8C27" w14:textId="77777777" w:rsidR="0016709A" w:rsidRPr="0016709A" w:rsidRDefault="0016709A" w:rsidP="0016709A">
      <w:pPr>
        <w:numPr>
          <w:ilvl w:val="0"/>
          <w:numId w:val="17"/>
        </w:numPr>
        <w:spacing w:after="0" w:line="240" w:lineRule="auto"/>
        <w:rPr>
          <w:b/>
          <w:bCs/>
          <w:color w:val="0070C0"/>
          <w:sz w:val="28"/>
          <w:szCs w:val="28"/>
        </w:rPr>
      </w:pPr>
      <w:r w:rsidRPr="0016709A">
        <w:rPr>
          <w:b/>
          <w:bCs/>
          <w:color w:val="0070C0"/>
          <w:sz w:val="28"/>
          <w:szCs w:val="28"/>
        </w:rPr>
        <w:t>Подготовка внутренних документов</w:t>
      </w:r>
    </w:p>
    <w:p w14:paraId="1540A58A" w14:textId="77777777" w:rsidR="0016709A" w:rsidRPr="0016709A" w:rsidRDefault="0016709A" w:rsidP="0016709A">
      <w:pPr>
        <w:numPr>
          <w:ilvl w:val="0"/>
          <w:numId w:val="17"/>
        </w:numPr>
        <w:spacing w:after="0" w:line="240" w:lineRule="auto"/>
        <w:rPr>
          <w:b/>
          <w:bCs/>
          <w:color w:val="0070C0"/>
          <w:sz w:val="28"/>
          <w:szCs w:val="28"/>
        </w:rPr>
      </w:pPr>
      <w:r w:rsidRPr="0016709A">
        <w:rPr>
          <w:b/>
          <w:bCs/>
          <w:color w:val="0070C0"/>
          <w:sz w:val="28"/>
          <w:szCs w:val="28"/>
        </w:rPr>
        <w:t>Инвестиционный этап</w:t>
      </w:r>
    </w:p>
    <w:p w14:paraId="6C1B4BCA" w14:textId="77777777" w:rsidR="0016709A" w:rsidRPr="0016709A" w:rsidRDefault="0016709A" w:rsidP="0016709A">
      <w:pPr>
        <w:numPr>
          <w:ilvl w:val="0"/>
          <w:numId w:val="17"/>
        </w:numPr>
        <w:spacing w:after="0" w:line="240" w:lineRule="auto"/>
        <w:rPr>
          <w:b/>
          <w:bCs/>
          <w:color w:val="0070C0"/>
          <w:sz w:val="28"/>
          <w:szCs w:val="28"/>
        </w:rPr>
      </w:pPr>
      <w:r w:rsidRPr="0016709A">
        <w:rPr>
          <w:b/>
          <w:bCs/>
          <w:color w:val="0070C0"/>
          <w:sz w:val="28"/>
          <w:szCs w:val="28"/>
        </w:rPr>
        <w:t>Этап текущей деятельности и настройки</w:t>
      </w:r>
    </w:p>
    <w:p w14:paraId="7BF6729D" w14:textId="77777777" w:rsidR="0016709A" w:rsidRDefault="0016709A" w:rsidP="00E3269D">
      <w:pPr>
        <w:spacing w:after="0" w:line="240" w:lineRule="auto"/>
        <w:ind w:firstLine="567"/>
      </w:pPr>
    </w:p>
    <w:p w14:paraId="4E4DC8A9" w14:textId="32C045FC" w:rsidR="0016709A" w:rsidRDefault="0016709A" w:rsidP="00E3269D">
      <w:pPr>
        <w:spacing w:after="0" w:line="240" w:lineRule="auto"/>
        <w:ind w:firstLine="567"/>
      </w:pPr>
    </w:p>
    <w:p w14:paraId="15499B82" w14:textId="36200A71" w:rsidR="00394B42" w:rsidRDefault="00394B42" w:rsidP="00394B42">
      <w:pPr>
        <w:spacing w:after="0" w:line="240" w:lineRule="auto"/>
        <w:ind w:firstLine="567"/>
        <w:jc w:val="both"/>
      </w:pPr>
      <w:r w:rsidRPr="00394B42">
        <w:rPr>
          <w:color w:val="0070C0"/>
          <w:u w:val="single"/>
        </w:rPr>
        <w:t>Федеральный закон от 08.12.1995 N 193-ФЗ</w:t>
      </w:r>
      <w:r w:rsidRPr="00394B42">
        <w:rPr>
          <w:color w:val="0070C0"/>
        </w:rPr>
        <w:t xml:space="preserve"> </w:t>
      </w:r>
      <w:r>
        <w:t xml:space="preserve">(ссылка на документ, залит на сайте) </w:t>
      </w:r>
      <w:r w:rsidRPr="00394B42">
        <w:t>"О сельскохозяйственной кооперации"</w:t>
      </w:r>
      <w:r>
        <w:t xml:space="preserve"> </w:t>
      </w:r>
      <w:r w:rsidRPr="00394B42">
        <w:t>определяет правовые и экономические основы создания и деятельности сельскохозяйственных кооперативов и их союзов, составляющих систему</w:t>
      </w:r>
      <w:r>
        <w:t xml:space="preserve"> сельскохозяйственной кооперации Российской Федерации.</w:t>
      </w:r>
    </w:p>
    <w:p w14:paraId="6FFA5328" w14:textId="77777777" w:rsidR="00394B42" w:rsidRDefault="00394B42" w:rsidP="00E3269D">
      <w:pPr>
        <w:spacing w:after="0" w:line="240" w:lineRule="auto"/>
        <w:ind w:firstLine="567"/>
      </w:pPr>
    </w:p>
    <w:p w14:paraId="7D734DD2" w14:textId="5CF8E7F0" w:rsidR="00F25A13" w:rsidRPr="00F25A13" w:rsidRDefault="00F25A13" w:rsidP="004006BB">
      <w:pPr>
        <w:spacing w:after="0" w:line="240" w:lineRule="auto"/>
        <w:ind w:firstLine="567"/>
        <w:jc w:val="both"/>
      </w:pPr>
      <w:r w:rsidRPr="00F25A13">
        <w:t xml:space="preserve">Кооперация малых и средних сельскохозяйственных товаропроизводителей осуществляется через создание специальных юридических лиц – сельскохозяйственных </w:t>
      </w:r>
      <w:r w:rsidR="004006BB" w:rsidRPr="00F25A13">
        <w:t xml:space="preserve">потребительских </w:t>
      </w:r>
      <w:r w:rsidR="004006BB">
        <w:t>кооперативов</w:t>
      </w:r>
      <w:r w:rsidRPr="00F25A13">
        <w:t xml:space="preserve"> (далее – «</w:t>
      </w:r>
      <w:proofErr w:type="spellStart"/>
      <w:r w:rsidRPr="00F25A13">
        <w:t>СПоК</w:t>
      </w:r>
      <w:proofErr w:type="spellEnd"/>
      <w:r w:rsidRPr="00F25A13">
        <w:t xml:space="preserve">»). </w:t>
      </w:r>
    </w:p>
    <w:p w14:paraId="26F91AA1" w14:textId="77777777" w:rsidR="00F25A13" w:rsidRPr="00F25A13" w:rsidRDefault="00F25A13" w:rsidP="004006BB">
      <w:pPr>
        <w:spacing w:after="0" w:line="240" w:lineRule="auto"/>
        <w:ind w:firstLine="567"/>
        <w:jc w:val="both"/>
      </w:pPr>
    </w:p>
    <w:p w14:paraId="681FDDE7" w14:textId="236D842C" w:rsidR="00F25A13" w:rsidRPr="00F25A13" w:rsidRDefault="00F25A13" w:rsidP="004006BB">
      <w:pPr>
        <w:spacing w:after="0" w:line="240" w:lineRule="auto"/>
        <w:ind w:firstLine="567"/>
        <w:jc w:val="both"/>
      </w:pPr>
      <w:proofErr w:type="spellStart"/>
      <w:r w:rsidRPr="00B603AF">
        <w:rPr>
          <w:b/>
          <w:bCs/>
          <w:u w:val="single"/>
        </w:rPr>
        <w:t>СПоК</w:t>
      </w:r>
      <w:proofErr w:type="spellEnd"/>
      <w:r w:rsidRPr="00B603AF">
        <w:rPr>
          <w:b/>
          <w:bCs/>
          <w:u w:val="single"/>
        </w:rPr>
        <w:t xml:space="preserve"> – это некоммерческая организация</w:t>
      </w:r>
      <w:r w:rsidRPr="00B603AF">
        <w:t>, членами которой являются сельскохозяйственные товаропроизводители (СХО, КФХ, владельцы ЛПХ</w:t>
      </w:r>
      <w:r w:rsidRPr="00F25A13">
        <w:t>), которые самостоятельно владеют средствами производства (включая землю), используя их, производят сельскохозяйственную продукцию, которая принадлежит им на праве собственности, распоряжаются выручкой от реализации.</w:t>
      </w:r>
    </w:p>
    <w:p w14:paraId="6001C448" w14:textId="01BD4E4E" w:rsidR="00F25A13" w:rsidRDefault="00F25A13" w:rsidP="00E3269D">
      <w:pPr>
        <w:spacing w:after="0" w:line="240" w:lineRule="auto"/>
        <w:ind w:firstLine="567"/>
      </w:pPr>
    </w:p>
    <w:p w14:paraId="0C2A7454" w14:textId="77777777" w:rsidR="003173B7" w:rsidRPr="00797FE5" w:rsidRDefault="003173B7" w:rsidP="003173B7">
      <w:pPr>
        <w:spacing w:after="0" w:line="240" w:lineRule="auto"/>
        <w:ind w:firstLine="567"/>
      </w:pPr>
      <w:proofErr w:type="spellStart"/>
      <w:r w:rsidRPr="00797FE5">
        <w:t>СПоК</w:t>
      </w:r>
      <w:proofErr w:type="spellEnd"/>
      <w:r w:rsidRPr="00797FE5">
        <w:t xml:space="preserve"> делятся на виды в зависимости от тех услуг, которые они оказывают своим членам:</w:t>
      </w:r>
    </w:p>
    <w:p w14:paraId="53BD7B41" w14:textId="63F6B690" w:rsidR="003173B7" w:rsidRPr="00797FE5" w:rsidRDefault="003173B7" w:rsidP="003173B7">
      <w:pPr>
        <w:pStyle w:val="a5"/>
        <w:numPr>
          <w:ilvl w:val="0"/>
          <w:numId w:val="19"/>
        </w:numPr>
        <w:spacing w:after="0" w:line="240" w:lineRule="auto"/>
      </w:pPr>
      <w:r w:rsidRPr="00797FE5">
        <w:t>перерабатывающие;</w:t>
      </w:r>
    </w:p>
    <w:p w14:paraId="272E440E" w14:textId="7E1284CD" w:rsidR="003173B7" w:rsidRPr="00797FE5" w:rsidRDefault="003173B7" w:rsidP="003173B7">
      <w:pPr>
        <w:pStyle w:val="a5"/>
        <w:numPr>
          <w:ilvl w:val="0"/>
          <w:numId w:val="19"/>
        </w:numPr>
        <w:spacing w:after="0" w:line="240" w:lineRule="auto"/>
      </w:pPr>
      <w:r w:rsidRPr="00797FE5">
        <w:t>снабженческие;</w:t>
      </w:r>
    </w:p>
    <w:p w14:paraId="34F5A5F4" w14:textId="1C13F210" w:rsidR="003173B7" w:rsidRPr="00797FE5" w:rsidRDefault="003173B7" w:rsidP="003173B7">
      <w:pPr>
        <w:pStyle w:val="a5"/>
        <w:numPr>
          <w:ilvl w:val="0"/>
          <w:numId w:val="19"/>
        </w:numPr>
        <w:spacing w:after="0" w:line="240" w:lineRule="auto"/>
      </w:pPr>
      <w:r w:rsidRPr="00797FE5">
        <w:t>сбытовые;</w:t>
      </w:r>
    </w:p>
    <w:p w14:paraId="4EEC4573" w14:textId="0112DA42" w:rsidR="003173B7" w:rsidRPr="00797FE5" w:rsidRDefault="003173B7" w:rsidP="003173B7">
      <w:pPr>
        <w:pStyle w:val="a5"/>
        <w:numPr>
          <w:ilvl w:val="0"/>
          <w:numId w:val="19"/>
        </w:numPr>
        <w:spacing w:after="0" w:line="240" w:lineRule="auto"/>
      </w:pPr>
      <w:r w:rsidRPr="00797FE5">
        <w:t>обслуживающие;</w:t>
      </w:r>
    </w:p>
    <w:p w14:paraId="59313560" w14:textId="3317F45C" w:rsidR="003173B7" w:rsidRPr="00797FE5" w:rsidRDefault="003173B7" w:rsidP="003173B7">
      <w:pPr>
        <w:pStyle w:val="a5"/>
        <w:numPr>
          <w:ilvl w:val="0"/>
          <w:numId w:val="19"/>
        </w:numPr>
        <w:spacing w:after="0" w:line="240" w:lineRule="auto"/>
      </w:pPr>
      <w:r w:rsidRPr="00797FE5">
        <w:t>садоводческие, огороднические и животноводческие.</w:t>
      </w:r>
    </w:p>
    <w:p w14:paraId="5671BD68" w14:textId="647C2C07" w:rsidR="003173B7" w:rsidRDefault="003173B7" w:rsidP="00E3269D">
      <w:pPr>
        <w:spacing w:after="0" w:line="240" w:lineRule="auto"/>
        <w:ind w:firstLine="567"/>
      </w:pPr>
    </w:p>
    <w:p w14:paraId="690F34AB" w14:textId="77777777" w:rsidR="00123A1F" w:rsidRDefault="00123A1F" w:rsidP="004006BB">
      <w:pPr>
        <w:spacing w:after="0" w:line="240" w:lineRule="auto"/>
        <w:ind w:firstLine="567"/>
        <w:jc w:val="both"/>
      </w:pPr>
    </w:p>
    <w:p w14:paraId="0E8EEB28" w14:textId="77777777" w:rsidR="00123A1F" w:rsidRDefault="00123A1F" w:rsidP="00123A1F">
      <w:pPr>
        <w:spacing w:after="0"/>
        <w:ind w:firstLine="567"/>
      </w:pPr>
      <w:r w:rsidRPr="00123A1F">
        <w:t xml:space="preserve">Действующим законодательством регламентированы следующие </w:t>
      </w:r>
      <w:r>
        <w:t xml:space="preserve">требования </w:t>
      </w:r>
      <w:r w:rsidRPr="00123A1F">
        <w:t>по созданию и деятельности потребительских кооперативов:</w:t>
      </w:r>
    </w:p>
    <w:p w14:paraId="7E69A751" w14:textId="77777777" w:rsidR="00123A1F" w:rsidRDefault="00123A1F" w:rsidP="00123A1F">
      <w:pPr>
        <w:pStyle w:val="a5"/>
        <w:numPr>
          <w:ilvl w:val="0"/>
          <w:numId w:val="20"/>
        </w:numPr>
        <w:spacing w:after="0"/>
      </w:pPr>
      <w:r w:rsidRPr="00123A1F">
        <w:t>потребительский кооператив образуется, если в его состав входит не менее 2 юридических лиц или не менее 5 граждан;</w:t>
      </w:r>
    </w:p>
    <w:p w14:paraId="5D5F3014" w14:textId="77777777" w:rsidR="00123A1F" w:rsidRDefault="00123A1F" w:rsidP="00123A1F">
      <w:pPr>
        <w:pStyle w:val="a5"/>
        <w:numPr>
          <w:ilvl w:val="0"/>
          <w:numId w:val="20"/>
        </w:numPr>
        <w:spacing w:after="0"/>
      </w:pPr>
      <w:r w:rsidRPr="00123A1F">
        <w:t>не менее 50% от объема работ (услуг), выполняемых потребительскими кооперативами, должно осуществляться для членов данных кооперативов;</w:t>
      </w:r>
    </w:p>
    <w:p w14:paraId="351E625F" w14:textId="33F85728" w:rsidR="00123A1F" w:rsidRPr="00123A1F" w:rsidRDefault="00123A1F" w:rsidP="00123A1F">
      <w:pPr>
        <w:pStyle w:val="a5"/>
        <w:numPr>
          <w:ilvl w:val="0"/>
          <w:numId w:val="20"/>
        </w:numPr>
        <w:spacing w:after="0"/>
      </w:pPr>
      <w:r w:rsidRPr="00123A1F">
        <w:t>наименование потребительского кооператива должно содержать указание на основную цель его деятельности, а также слова «сельскохозяйственный потребительский кооператив».</w:t>
      </w:r>
    </w:p>
    <w:p w14:paraId="1B420FEC" w14:textId="77777777" w:rsidR="00123A1F" w:rsidRDefault="00123A1F" w:rsidP="004006BB">
      <w:pPr>
        <w:spacing w:after="0" w:line="240" w:lineRule="auto"/>
        <w:ind w:firstLine="567"/>
        <w:jc w:val="both"/>
      </w:pPr>
    </w:p>
    <w:p w14:paraId="7D941FAC" w14:textId="77777777" w:rsidR="00123A1F" w:rsidRDefault="00123A1F" w:rsidP="004006BB">
      <w:pPr>
        <w:spacing w:after="0" w:line="240" w:lineRule="auto"/>
        <w:ind w:firstLine="567"/>
        <w:jc w:val="both"/>
      </w:pPr>
    </w:p>
    <w:p w14:paraId="2990CE3F" w14:textId="5A46270C" w:rsidR="00F25A13" w:rsidRDefault="00F25A13" w:rsidP="004006BB">
      <w:pPr>
        <w:spacing w:after="0" w:line="240" w:lineRule="auto"/>
        <w:ind w:firstLine="567"/>
        <w:jc w:val="both"/>
      </w:pPr>
      <w:r w:rsidRPr="00F25A13">
        <w:t xml:space="preserve">Создание </w:t>
      </w:r>
      <w:proofErr w:type="spellStart"/>
      <w:r w:rsidRPr="00F25A13">
        <w:t>СПоК</w:t>
      </w:r>
      <w:proofErr w:type="spellEnd"/>
      <w:r w:rsidRPr="00F25A13">
        <w:t xml:space="preserve"> позволяет объединить одну или несколько функций, выполнение которых менее выгодно для каждого члена </w:t>
      </w:r>
      <w:proofErr w:type="spellStart"/>
      <w:r w:rsidRPr="00F25A13">
        <w:t>СПоК</w:t>
      </w:r>
      <w:proofErr w:type="spellEnd"/>
      <w:r w:rsidRPr="00F25A13">
        <w:t xml:space="preserve"> по отдельности. </w:t>
      </w:r>
    </w:p>
    <w:p w14:paraId="3CDD75E8" w14:textId="170122CB" w:rsidR="00D83D02" w:rsidRDefault="00D83D02" w:rsidP="004006BB">
      <w:pPr>
        <w:spacing w:after="0" w:line="240" w:lineRule="auto"/>
        <w:ind w:firstLine="567"/>
        <w:jc w:val="both"/>
      </w:pPr>
    </w:p>
    <w:p w14:paraId="7C507819" w14:textId="77777777" w:rsidR="00E63138" w:rsidRDefault="00F25A13" w:rsidP="004006BB">
      <w:pPr>
        <w:spacing w:after="0" w:line="240" w:lineRule="auto"/>
        <w:ind w:firstLine="567"/>
        <w:jc w:val="both"/>
      </w:pPr>
      <w:r w:rsidRPr="00B603AF">
        <w:rPr>
          <w:b/>
          <w:bCs/>
          <w:u w:val="single"/>
        </w:rPr>
        <w:t xml:space="preserve">Смысл регистрации </w:t>
      </w:r>
      <w:proofErr w:type="spellStart"/>
      <w:r w:rsidRPr="00B603AF">
        <w:rPr>
          <w:b/>
          <w:bCs/>
          <w:u w:val="single"/>
        </w:rPr>
        <w:t>СПоК</w:t>
      </w:r>
      <w:proofErr w:type="spellEnd"/>
      <w:r w:rsidRPr="00B603AF">
        <w:t xml:space="preserve"> состоит</w:t>
      </w:r>
      <w:r w:rsidRPr="00F25A13">
        <w:t xml:space="preserve"> в том, чтобы объединить в нём одну или несколько функций, выполнение которых менее выгодно для каждого члена кооператива по отдельности, чем для каждого вместе. </w:t>
      </w:r>
    </w:p>
    <w:p w14:paraId="7B0B9383" w14:textId="0271B94A" w:rsidR="00F25A13" w:rsidRDefault="00F25A13" w:rsidP="004006BB">
      <w:pPr>
        <w:spacing w:after="0" w:line="240" w:lineRule="auto"/>
        <w:ind w:firstLine="567"/>
        <w:jc w:val="both"/>
      </w:pPr>
      <w:r w:rsidRPr="00B603AF">
        <w:rPr>
          <w:b/>
          <w:bCs/>
          <w:u w:val="single"/>
        </w:rPr>
        <w:lastRenderedPageBreak/>
        <w:t xml:space="preserve">Цель создания </w:t>
      </w:r>
      <w:proofErr w:type="spellStart"/>
      <w:r w:rsidRPr="00B603AF">
        <w:rPr>
          <w:b/>
          <w:bCs/>
          <w:u w:val="single"/>
        </w:rPr>
        <w:t>СПоК</w:t>
      </w:r>
      <w:proofErr w:type="spellEnd"/>
      <w:r w:rsidRPr="00F25A13">
        <w:t xml:space="preserve"> – повышение благосостояния его членов – независимых сельскохозяйственных товаропроизводителей – </w:t>
      </w:r>
      <w:r w:rsidRPr="00E63138">
        <w:rPr>
          <w:b/>
          <w:bCs/>
        </w:rPr>
        <w:t>за счёт эффекта масштаба</w:t>
      </w:r>
      <w:r w:rsidR="00E63138">
        <w:t xml:space="preserve">, </w:t>
      </w:r>
      <w:r w:rsidR="00E63138" w:rsidRPr="00324755">
        <w:rPr>
          <w:b/>
          <w:bCs/>
        </w:rPr>
        <w:t>что способствует повышению доходности каждого члена кооператива</w:t>
      </w:r>
      <w:r w:rsidRPr="00F25A13">
        <w:t>.</w:t>
      </w:r>
    </w:p>
    <w:p w14:paraId="5FDE0760" w14:textId="63CDD042" w:rsidR="00E63138" w:rsidRDefault="00E63138" w:rsidP="00E3269D">
      <w:pPr>
        <w:spacing w:after="0" w:line="240" w:lineRule="auto"/>
        <w:ind w:firstLine="567"/>
      </w:pPr>
    </w:p>
    <w:tbl>
      <w:tblPr>
        <w:tblW w:w="9782" w:type="dxa"/>
        <w:tblInd w:w="-436" w:type="dxa"/>
        <w:tblCellMar>
          <w:left w:w="0" w:type="dxa"/>
          <w:right w:w="0" w:type="dxa"/>
        </w:tblCellMar>
        <w:tblLook w:val="0420" w:firstRow="1" w:lastRow="0" w:firstColumn="0" w:lastColumn="0" w:noHBand="0" w:noVBand="1"/>
      </w:tblPr>
      <w:tblGrid>
        <w:gridCol w:w="4820"/>
        <w:gridCol w:w="4962"/>
      </w:tblGrid>
      <w:tr w:rsidR="00324755" w:rsidRPr="00CB7648" w14:paraId="37214E9A" w14:textId="77777777" w:rsidTr="00324755">
        <w:trPr>
          <w:trHeight w:val="207"/>
        </w:trPr>
        <w:tc>
          <w:tcPr>
            <w:tcW w:w="9782"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0C38065" w14:textId="66EB7D6C" w:rsidR="00324755" w:rsidRPr="00CB7648" w:rsidRDefault="00324755" w:rsidP="00E3269D">
            <w:pPr>
              <w:spacing w:after="0" w:line="240" w:lineRule="auto"/>
              <w:jc w:val="center"/>
              <w:rPr>
                <w:b/>
                <w:bCs/>
              </w:rPr>
            </w:pPr>
            <w:r w:rsidRPr="00324755">
              <w:rPr>
                <w:b/>
                <w:bCs/>
              </w:rPr>
              <w:t>Пути повышения доходности</w:t>
            </w:r>
          </w:p>
        </w:tc>
      </w:tr>
      <w:tr w:rsidR="00324755" w:rsidRPr="00CB7648" w14:paraId="7EF9DAC2" w14:textId="77777777" w:rsidTr="00324755">
        <w:trPr>
          <w:trHeight w:val="207"/>
        </w:trPr>
        <w:tc>
          <w:tcPr>
            <w:tcW w:w="48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53644A6" w14:textId="4F6258F1" w:rsidR="00324755" w:rsidRPr="00CB7648" w:rsidRDefault="00324755" w:rsidP="00E3269D">
            <w:pPr>
              <w:spacing w:after="0" w:line="240" w:lineRule="auto"/>
              <w:ind w:firstLine="567"/>
            </w:pPr>
            <w:r w:rsidRPr="00324755">
              <w:rPr>
                <w:b/>
                <w:bCs/>
              </w:rPr>
              <w:t>Увеличение доходов</w:t>
            </w:r>
          </w:p>
        </w:tc>
        <w:tc>
          <w:tcPr>
            <w:tcW w:w="496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DF444A2" w14:textId="320CBC1E" w:rsidR="00324755" w:rsidRPr="00CB7648" w:rsidRDefault="00324755" w:rsidP="00E3269D">
            <w:pPr>
              <w:spacing w:after="0" w:line="240" w:lineRule="auto"/>
              <w:ind w:firstLine="567"/>
            </w:pPr>
            <w:r w:rsidRPr="00324755">
              <w:rPr>
                <w:b/>
                <w:bCs/>
              </w:rPr>
              <w:t>Снижение расходов</w:t>
            </w:r>
          </w:p>
        </w:tc>
      </w:tr>
      <w:tr w:rsidR="00324755" w:rsidRPr="00CB7648" w14:paraId="4E61E943" w14:textId="77777777" w:rsidTr="00324755">
        <w:trPr>
          <w:trHeight w:val="868"/>
        </w:trPr>
        <w:tc>
          <w:tcPr>
            <w:tcW w:w="48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6A07C3D" w14:textId="77777777" w:rsidR="00324755" w:rsidRPr="00324755" w:rsidRDefault="00324755" w:rsidP="00E3269D">
            <w:pPr>
              <w:numPr>
                <w:ilvl w:val="0"/>
                <w:numId w:val="6"/>
              </w:numPr>
              <w:tabs>
                <w:tab w:val="clear" w:pos="720"/>
              </w:tabs>
              <w:spacing w:after="0" w:line="240" w:lineRule="auto"/>
              <w:ind w:left="422"/>
            </w:pPr>
            <w:r w:rsidRPr="00324755">
              <w:t>Продажа стандартизованных крупных партий подготовленной продукции,</w:t>
            </w:r>
          </w:p>
          <w:p w14:paraId="45CAF984" w14:textId="77777777" w:rsidR="00324755" w:rsidRPr="00324755" w:rsidRDefault="00324755" w:rsidP="00E3269D">
            <w:pPr>
              <w:numPr>
                <w:ilvl w:val="0"/>
                <w:numId w:val="6"/>
              </w:numPr>
              <w:tabs>
                <w:tab w:val="clear" w:pos="720"/>
              </w:tabs>
              <w:spacing w:after="0" w:line="240" w:lineRule="auto"/>
              <w:ind w:left="422"/>
            </w:pPr>
            <w:r w:rsidRPr="00324755">
              <w:t>Более глубокая проработка каналов сбыта,</w:t>
            </w:r>
          </w:p>
          <w:p w14:paraId="13D12E5C" w14:textId="1C8863A1" w:rsidR="00324755" w:rsidRPr="00CB7648" w:rsidRDefault="00324755" w:rsidP="00E3269D">
            <w:pPr>
              <w:numPr>
                <w:ilvl w:val="0"/>
                <w:numId w:val="6"/>
              </w:numPr>
              <w:tabs>
                <w:tab w:val="clear" w:pos="720"/>
              </w:tabs>
              <w:spacing w:after="0" w:line="240" w:lineRule="auto"/>
              <w:ind w:left="422"/>
            </w:pPr>
            <w:r w:rsidRPr="00324755">
              <w:t>Продажа продукции более глубокой переработки и т.д.</w:t>
            </w:r>
          </w:p>
        </w:tc>
        <w:tc>
          <w:tcPr>
            <w:tcW w:w="49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DB86CA" w14:textId="77777777" w:rsidR="00324755" w:rsidRPr="00324755" w:rsidRDefault="00324755" w:rsidP="00E3269D">
            <w:pPr>
              <w:numPr>
                <w:ilvl w:val="0"/>
                <w:numId w:val="6"/>
              </w:numPr>
              <w:tabs>
                <w:tab w:val="clear" w:pos="720"/>
              </w:tabs>
              <w:spacing w:after="0" w:line="240" w:lineRule="auto"/>
              <w:ind w:left="280"/>
            </w:pPr>
            <w:r w:rsidRPr="00324755">
              <w:t>Покупка ресурсов по оптовым ценам,</w:t>
            </w:r>
          </w:p>
          <w:p w14:paraId="1FCEADC1" w14:textId="77777777" w:rsidR="00324755" w:rsidRPr="00324755" w:rsidRDefault="00324755" w:rsidP="00E3269D">
            <w:pPr>
              <w:numPr>
                <w:ilvl w:val="0"/>
                <w:numId w:val="6"/>
              </w:numPr>
              <w:tabs>
                <w:tab w:val="clear" w:pos="720"/>
              </w:tabs>
              <w:spacing w:after="0" w:line="240" w:lineRule="auto"/>
              <w:ind w:left="280"/>
            </w:pPr>
            <w:r w:rsidRPr="00324755">
              <w:t>Хранение продукции растениеводства в зимний период в приспособленном помещении,</w:t>
            </w:r>
          </w:p>
          <w:p w14:paraId="56EC8BB2" w14:textId="77777777" w:rsidR="00324755" w:rsidRPr="00324755" w:rsidRDefault="00324755" w:rsidP="00E3269D">
            <w:pPr>
              <w:numPr>
                <w:ilvl w:val="0"/>
                <w:numId w:val="6"/>
              </w:numPr>
              <w:tabs>
                <w:tab w:val="clear" w:pos="720"/>
              </w:tabs>
              <w:spacing w:after="0" w:line="240" w:lineRule="auto"/>
              <w:ind w:left="280"/>
            </w:pPr>
            <w:r w:rsidRPr="00324755">
              <w:t>Собственный убойный пункт,</w:t>
            </w:r>
          </w:p>
          <w:p w14:paraId="4BB8098C" w14:textId="77777777" w:rsidR="00324755" w:rsidRPr="00324755" w:rsidRDefault="00324755" w:rsidP="00E3269D">
            <w:pPr>
              <w:numPr>
                <w:ilvl w:val="0"/>
                <w:numId w:val="6"/>
              </w:numPr>
              <w:tabs>
                <w:tab w:val="clear" w:pos="720"/>
              </w:tabs>
              <w:spacing w:after="0" w:line="240" w:lineRule="auto"/>
              <w:ind w:left="280"/>
            </w:pPr>
            <w:r w:rsidRPr="00324755">
              <w:t>Использование мощной современной техники и т.д.</w:t>
            </w:r>
          </w:p>
          <w:p w14:paraId="51A1FC89" w14:textId="03EE71BE" w:rsidR="00324755" w:rsidRPr="00CB7648" w:rsidRDefault="00324755" w:rsidP="00E3269D">
            <w:pPr>
              <w:spacing w:after="0" w:line="240" w:lineRule="auto"/>
            </w:pPr>
          </w:p>
        </w:tc>
      </w:tr>
    </w:tbl>
    <w:p w14:paraId="69BB5169" w14:textId="55230700" w:rsidR="00E63138" w:rsidRDefault="00E63138" w:rsidP="00E3269D">
      <w:pPr>
        <w:spacing w:after="0" w:line="240" w:lineRule="auto"/>
        <w:ind w:firstLine="567"/>
      </w:pPr>
    </w:p>
    <w:p w14:paraId="09659BFD" w14:textId="77777777" w:rsidR="000356D4" w:rsidRDefault="000356D4" w:rsidP="00E3269D">
      <w:pPr>
        <w:spacing w:after="0" w:line="240" w:lineRule="auto"/>
        <w:rPr>
          <w:b/>
          <w:bCs/>
        </w:rPr>
      </w:pPr>
    </w:p>
    <w:p w14:paraId="2B12713A" w14:textId="4108CB22" w:rsidR="00E72994" w:rsidRDefault="00E72994" w:rsidP="00E3269D">
      <w:pPr>
        <w:spacing w:after="0" w:line="240" w:lineRule="auto"/>
        <w:rPr>
          <w:b/>
          <w:bCs/>
        </w:rPr>
      </w:pPr>
      <w:r w:rsidRPr="00E72994">
        <w:rPr>
          <w:b/>
          <w:bCs/>
        </w:rPr>
        <w:t>Что делает кооператив (виды деятельности)?</w:t>
      </w:r>
    </w:p>
    <w:p w14:paraId="3C39F6E0" w14:textId="77777777" w:rsidR="00E72994" w:rsidRPr="00E72994" w:rsidRDefault="00E72994" w:rsidP="00E3269D">
      <w:pPr>
        <w:spacing w:after="0" w:line="240" w:lineRule="auto"/>
        <w:rPr>
          <w:b/>
          <w:bCs/>
        </w:rPr>
      </w:pPr>
    </w:p>
    <w:tbl>
      <w:tblPr>
        <w:tblW w:w="10065" w:type="dxa"/>
        <w:tblInd w:w="-719" w:type="dxa"/>
        <w:tblCellMar>
          <w:left w:w="0" w:type="dxa"/>
          <w:right w:w="0" w:type="dxa"/>
        </w:tblCellMar>
        <w:tblLook w:val="0420" w:firstRow="1" w:lastRow="0" w:firstColumn="0" w:lastColumn="0" w:noHBand="0" w:noVBand="1"/>
      </w:tblPr>
      <w:tblGrid>
        <w:gridCol w:w="4820"/>
        <w:gridCol w:w="5245"/>
      </w:tblGrid>
      <w:tr w:rsidR="00CB7648" w:rsidRPr="00CB7648" w14:paraId="6CA63145" w14:textId="77777777" w:rsidTr="003173B7">
        <w:trPr>
          <w:trHeight w:val="207"/>
        </w:trPr>
        <w:tc>
          <w:tcPr>
            <w:tcW w:w="48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E39186B" w14:textId="77777777" w:rsidR="00CB7648" w:rsidRPr="00CB7648" w:rsidRDefault="00CB7648" w:rsidP="00E3269D">
            <w:pPr>
              <w:spacing w:after="0" w:line="240" w:lineRule="auto"/>
              <w:ind w:firstLine="567"/>
            </w:pPr>
            <w:r w:rsidRPr="00CB7648">
              <w:rPr>
                <w:b/>
                <w:bCs/>
              </w:rPr>
              <w:t>Функция кооператива</w:t>
            </w:r>
          </w:p>
        </w:tc>
        <w:tc>
          <w:tcPr>
            <w:tcW w:w="524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F6ABB74" w14:textId="77777777" w:rsidR="00CB7648" w:rsidRPr="00CB7648" w:rsidRDefault="00CB7648" w:rsidP="00E3269D">
            <w:pPr>
              <w:spacing w:after="0" w:line="240" w:lineRule="auto"/>
              <w:ind w:firstLine="567"/>
            </w:pPr>
            <w:r w:rsidRPr="00CB7648">
              <w:rPr>
                <w:b/>
                <w:bCs/>
              </w:rPr>
              <w:t>Формулировка устава</w:t>
            </w:r>
          </w:p>
        </w:tc>
      </w:tr>
      <w:tr w:rsidR="00CB7648" w:rsidRPr="00CB7648" w14:paraId="37DCEEE8" w14:textId="77777777" w:rsidTr="003173B7">
        <w:trPr>
          <w:trHeight w:val="868"/>
        </w:trPr>
        <w:tc>
          <w:tcPr>
            <w:tcW w:w="48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EBD2611" w14:textId="77777777" w:rsidR="00CB7648" w:rsidRPr="00CB7648" w:rsidRDefault="00CB7648" w:rsidP="00E3269D">
            <w:pPr>
              <w:spacing w:after="0" w:line="240" w:lineRule="auto"/>
            </w:pPr>
            <w:r w:rsidRPr="00CB7648">
              <w:t>Владеет работающими на всех членов бойней, картофелехранилищем, трактором и т.д.</w:t>
            </w:r>
          </w:p>
        </w:tc>
        <w:tc>
          <w:tcPr>
            <w:tcW w:w="524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96A39B5" w14:textId="77777777" w:rsidR="00CB7648" w:rsidRPr="00CB7648" w:rsidRDefault="00CB7648" w:rsidP="00E3269D">
            <w:pPr>
              <w:spacing w:after="0" w:line="240" w:lineRule="auto"/>
            </w:pPr>
            <w:r w:rsidRPr="00CB7648">
              <w:t>«Осуществляет услуги по забою скота»,</w:t>
            </w:r>
          </w:p>
          <w:p w14:paraId="7B34C54B" w14:textId="77777777" w:rsidR="00CB7648" w:rsidRPr="00CB7648" w:rsidRDefault="00CB7648" w:rsidP="00E3269D">
            <w:pPr>
              <w:spacing w:after="0" w:line="240" w:lineRule="auto"/>
            </w:pPr>
            <w:r w:rsidRPr="00CB7648">
              <w:t>«Осуществляет хранение картофеля»,</w:t>
            </w:r>
          </w:p>
          <w:p w14:paraId="3281C7DB" w14:textId="77777777" w:rsidR="00CB7648" w:rsidRPr="00CB7648" w:rsidRDefault="00CB7648" w:rsidP="00E3269D">
            <w:pPr>
              <w:spacing w:after="0" w:line="240" w:lineRule="auto"/>
            </w:pPr>
            <w:r w:rsidRPr="00CB7648">
              <w:t>«Осуществляет механизированную обработку почвы»</w:t>
            </w:r>
          </w:p>
        </w:tc>
      </w:tr>
      <w:tr w:rsidR="00CB7648" w:rsidRPr="00CB7648" w14:paraId="5F7CE8C2" w14:textId="77777777" w:rsidTr="003173B7">
        <w:trPr>
          <w:trHeight w:val="1122"/>
        </w:trPr>
        <w:tc>
          <w:tcPr>
            <w:tcW w:w="48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1C605A9" w14:textId="77777777" w:rsidR="00CB7648" w:rsidRPr="00CB7648" w:rsidRDefault="00CB7648" w:rsidP="00E3269D">
            <w:pPr>
              <w:spacing w:after="0" w:line="240" w:lineRule="auto"/>
            </w:pPr>
            <w:r w:rsidRPr="00CB7648">
              <w:t>Покупает по оптовым ценам удобрения, семена, ГСМ и другие ресурсы</w:t>
            </w:r>
          </w:p>
        </w:tc>
        <w:tc>
          <w:tcPr>
            <w:tcW w:w="524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4D3F3E5" w14:textId="0010A1F0" w:rsidR="00CB7648" w:rsidRPr="00CB7648" w:rsidRDefault="00CB7648" w:rsidP="00E3269D">
            <w:pPr>
              <w:spacing w:after="0" w:line="240" w:lineRule="auto"/>
            </w:pPr>
            <w:r w:rsidRPr="00CB7648">
              <w:t>Осуществляет снабжение своих членов</w:t>
            </w:r>
            <w:r>
              <w:t>:</w:t>
            </w:r>
          </w:p>
          <w:p w14:paraId="22406751" w14:textId="49D39CB4" w:rsidR="00CB7648" w:rsidRPr="00CB7648" w:rsidRDefault="00CB7648" w:rsidP="00E3269D">
            <w:pPr>
              <w:spacing w:after="0" w:line="240" w:lineRule="auto"/>
            </w:pPr>
            <w:r>
              <w:t xml:space="preserve">- </w:t>
            </w:r>
            <w:r w:rsidRPr="00CB7648">
              <w:t>удобрениями,</w:t>
            </w:r>
          </w:p>
          <w:p w14:paraId="1BC86113" w14:textId="4FF34879" w:rsidR="00CB7648" w:rsidRPr="00CB7648" w:rsidRDefault="00CB7648" w:rsidP="00E3269D">
            <w:pPr>
              <w:spacing w:after="0" w:line="240" w:lineRule="auto"/>
            </w:pPr>
            <w:r>
              <w:t>- с</w:t>
            </w:r>
            <w:r w:rsidRPr="00CB7648">
              <w:t>еменами,</w:t>
            </w:r>
          </w:p>
          <w:p w14:paraId="7140D6CA" w14:textId="270B4F9B" w:rsidR="00CB7648" w:rsidRPr="00CB7648" w:rsidRDefault="00CB7648" w:rsidP="00E3269D">
            <w:pPr>
              <w:spacing w:after="0" w:line="240" w:lineRule="auto"/>
            </w:pPr>
            <w:r>
              <w:t xml:space="preserve">- </w:t>
            </w:r>
            <w:r w:rsidRPr="00CB7648">
              <w:t>ГСМ и др.</w:t>
            </w:r>
          </w:p>
        </w:tc>
      </w:tr>
      <w:tr w:rsidR="00CB7648" w:rsidRPr="00CB7648" w14:paraId="0E88378C" w14:textId="77777777" w:rsidTr="003173B7">
        <w:trPr>
          <w:trHeight w:val="1098"/>
        </w:trPr>
        <w:tc>
          <w:tcPr>
            <w:tcW w:w="48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5FA5189" w14:textId="77777777" w:rsidR="00CB7648" w:rsidRPr="00CB7648" w:rsidRDefault="00CB7648" w:rsidP="00E3269D">
            <w:pPr>
              <w:spacing w:after="0" w:line="240" w:lineRule="auto"/>
            </w:pPr>
            <w:r w:rsidRPr="00CB7648">
              <w:t>Нанимает работающего на всех членов ветеринара, агронома, бухгалтера (если члены кооператива – КФХ) и т.д.</w:t>
            </w:r>
          </w:p>
        </w:tc>
        <w:tc>
          <w:tcPr>
            <w:tcW w:w="524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F16E6A8" w14:textId="0A96083C" w:rsidR="00CB7648" w:rsidRPr="00CB7648" w:rsidRDefault="00CB7648" w:rsidP="00E3269D">
            <w:pPr>
              <w:spacing w:after="0" w:line="240" w:lineRule="auto"/>
            </w:pPr>
            <w:r>
              <w:t>«</w:t>
            </w:r>
            <w:r w:rsidRPr="00CB7648">
              <w:t>Оказывает услуги в сфере:</w:t>
            </w:r>
          </w:p>
          <w:p w14:paraId="2C9BBED5" w14:textId="0671DF69" w:rsidR="00CB7648" w:rsidRPr="00CB7648" w:rsidRDefault="00CB7648" w:rsidP="00E3269D">
            <w:pPr>
              <w:spacing w:after="0" w:line="240" w:lineRule="auto"/>
            </w:pPr>
            <w:r>
              <w:t xml:space="preserve">- </w:t>
            </w:r>
            <w:r w:rsidRPr="00CB7648">
              <w:t>ветеринарии,</w:t>
            </w:r>
          </w:p>
          <w:p w14:paraId="6DF4B855" w14:textId="2D070611" w:rsidR="00CB7648" w:rsidRPr="00CB7648" w:rsidRDefault="00CB7648" w:rsidP="00E3269D">
            <w:pPr>
              <w:spacing w:after="0" w:line="240" w:lineRule="auto"/>
            </w:pPr>
            <w:r>
              <w:t xml:space="preserve">- </w:t>
            </w:r>
            <w:r w:rsidRPr="00CB7648">
              <w:t>агрономии,</w:t>
            </w:r>
          </w:p>
          <w:p w14:paraId="6050959B" w14:textId="3B81DD39" w:rsidR="00CB7648" w:rsidRPr="00CB7648" w:rsidRDefault="00CB7648" w:rsidP="00E3269D">
            <w:pPr>
              <w:spacing w:after="0" w:line="240" w:lineRule="auto"/>
            </w:pPr>
            <w:r>
              <w:t>- б</w:t>
            </w:r>
            <w:r w:rsidRPr="00CB7648">
              <w:t>ухгалтерии и т.п.»</w:t>
            </w:r>
          </w:p>
        </w:tc>
      </w:tr>
      <w:tr w:rsidR="00CB7648" w:rsidRPr="00CB7648" w14:paraId="0837FBD6" w14:textId="77777777" w:rsidTr="003173B7">
        <w:trPr>
          <w:trHeight w:val="698"/>
        </w:trPr>
        <w:tc>
          <w:tcPr>
            <w:tcW w:w="48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AC7C057" w14:textId="77777777" w:rsidR="00CB7648" w:rsidRPr="00CB7648" w:rsidRDefault="00CB7648" w:rsidP="00E3269D">
            <w:pPr>
              <w:spacing w:after="0" w:line="240" w:lineRule="auto"/>
            </w:pPr>
            <w:r w:rsidRPr="00CB7648">
              <w:t>Осуществляет концентрацию партий продукции и сбывает её на более выгодных условиях</w:t>
            </w:r>
          </w:p>
        </w:tc>
        <w:tc>
          <w:tcPr>
            <w:tcW w:w="524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C2A9235" w14:textId="77777777" w:rsidR="00CB7648" w:rsidRPr="00CB7648" w:rsidRDefault="00CB7648" w:rsidP="00E3269D">
            <w:pPr>
              <w:spacing w:after="0" w:line="240" w:lineRule="auto"/>
            </w:pPr>
            <w:r w:rsidRPr="00CB7648">
              <w:t>«Приобретает продукцию членов кооператива для формирования оптовых партий с целью более выгодной реализации»</w:t>
            </w:r>
          </w:p>
        </w:tc>
      </w:tr>
      <w:tr w:rsidR="00CB7648" w:rsidRPr="00CB7648" w14:paraId="09A51DE7" w14:textId="77777777" w:rsidTr="003173B7">
        <w:trPr>
          <w:trHeight w:val="912"/>
        </w:trPr>
        <w:tc>
          <w:tcPr>
            <w:tcW w:w="48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C4E887" w14:textId="77777777" w:rsidR="00CB7648" w:rsidRPr="00CB7648" w:rsidRDefault="00CB7648" w:rsidP="00E3269D">
            <w:pPr>
              <w:spacing w:after="0" w:line="240" w:lineRule="auto"/>
            </w:pPr>
            <w:r w:rsidRPr="00CB7648">
              <w:t>Подрабатывает (перерабатывает) продукцию и т.д.</w:t>
            </w:r>
          </w:p>
        </w:tc>
        <w:tc>
          <w:tcPr>
            <w:tcW w:w="524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196E31" w14:textId="778606EC" w:rsidR="00CB7648" w:rsidRPr="00CB7648" w:rsidRDefault="00CB7648" w:rsidP="00E3269D">
            <w:pPr>
              <w:spacing w:after="0" w:line="240" w:lineRule="auto"/>
            </w:pPr>
            <w:r w:rsidRPr="00CB7648">
              <w:t>«Приобретает продукцию членов кооператива для её переработки с целью последующей продажи»</w:t>
            </w:r>
          </w:p>
        </w:tc>
      </w:tr>
    </w:tbl>
    <w:p w14:paraId="06C3E812" w14:textId="77777777" w:rsidR="00CB7648" w:rsidRDefault="00CB7648" w:rsidP="00E3269D">
      <w:pPr>
        <w:spacing w:after="0" w:line="240" w:lineRule="auto"/>
        <w:ind w:firstLine="567"/>
      </w:pPr>
    </w:p>
    <w:p w14:paraId="1C4429DE" w14:textId="16C0BF40" w:rsidR="00CB7648" w:rsidRDefault="00CB7648" w:rsidP="00E3269D">
      <w:pPr>
        <w:spacing w:after="0" w:line="240" w:lineRule="auto"/>
        <w:ind w:firstLine="567"/>
      </w:pPr>
    </w:p>
    <w:p w14:paraId="7B75C5D9" w14:textId="368B4436" w:rsidR="00E72994" w:rsidRPr="00E72994" w:rsidRDefault="00E72994" w:rsidP="00E3269D">
      <w:pPr>
        <w:spacing w:after="0" w:line="240" w:lineRule="auto"/>
        <w:rPr>
          <w:b/>
          <w:bCs/>
        </w:rPr>
      </w:pPr>
      <w:r w:rsidRPr="00E72994">
        <w:rPr>
          <w:b/>
          <w:bCs/>
        </w:rPr>
        <w:t>Что такое кооператив (основные признаки)?</w:t>
      </w:r>
    </w:p>
    <w:p w14:paraId="08F6A0C7" w14:textId="69E4BB06" w:rsidR="00F25A13" w:rsidRDefault="00F25A13" w:rsidP="00E3269D">
      <w:pPr>
        <w:spacing w:after="0" w:line="240" w:lineRule="auto"/>
        <w:ind w:firstLine="567"/>
      </w:pPr>
    </w:p>
    <w:tbl>
      <w:tblPr>
        <w:tblW w:w="9923" w:type="dxa"/>
        <w:tblInd w:w="-719" w:type="dxa"/>
        <w:tblCellMar>
          <w:left w:w="0" w:type="dxa"/>
          <w:right w:w="0" w:type="dxa"/>
        </w:tblCellMar>
        <w:tblLook w:val="0420" w:firstRow="1" w:lastRow="0" w:firstColumn="0" w:lastColumn="0" w:noHBand="0" w:noVBand="1"/>
      </w:tblPr>
      <w:tblGrid>
        <w:gridCol w:w="4668"/>
        <w:gridCol w:w="5255"/>
      </w:tblGrid>
      <w:tr w:rsidR="00E72994" w:rsidRPr="00E72994" w14:paraId="60C250CC" w14:textId="77777777" w:rsidTr="00E72994">
        <w:trPr>
          <w:trHeight w:val="220"/>
        </w:trPr>
        <w:tc>
          <w:tcPr>
            <w:tcW w:w="4668" w:type="dxa"/>
            <w:tcBorders>
              <w:top w:val="single" w:sz="8" w:space="0" w:color="FFFFFF"/>
              <w:left w:val="single" w:sz="8" w:space="0" w:color="FFFFFF"/>
              <w:bottom w:val="single" w:sz="24" w:space="0" w:color="FFFFFF"/>
              <w:right w:val="single" w:sz="8" w:space="0" w:color="FFFFFF"/>
            </w:tcBorders>
            <w:shd w:val="clear" w:color="auto" w:fill="EAEFF7"/>
            <w:tcMar>
              <w:top w:w="72" w:type="dxa"/>
              <w:left w:w="144" w:type="dxa"/>
              <w:bottom w:w="72" w:type="dxa"/>
              <w:right w:w="144" w:type="dxa"/>
            </w:tcMar>
            <w:hideMark/>
          </w:tcPr>
          <w:p w14:paraId="1EE812E0" w14:textId="77777777" w:rsidR="00E72994" w:rsidRPr="00E72994" w:rsidRDefault="00E72994" w:rsidP="00E3269D">
            <w:pPr>
              <w:spacing w:after="0" w:line="240" w:lineRule="auto"/>
            </w:pPr>
            <w:r w:rsidRPr="00E72994">
              <w:rPr>
                <w:b/>
                <w:bCs/>
              </w:rPr>
              <w:t>С правовой точки зрения</w:t>
            </w:r>
          </w:p>
        </w:tc>
        <w:tc>
          <w:tcPr>
            <w:tcW w:w="5255" w:type="dxa"/>
            <w:tcBorders>
              <w:top w:val="single" w:sz="8" w:space="0" w:color="FFFFFF"/>
              <w:left w:val="single" w:sz="8" w:space="0" w:color="FFFFFF"/>
              <w:bottom w:val="single" w:sz="24" w:space="0" w:color="FFFFFF"/>
              <w:right w:val="single" w:sz="8" w:space="0" w:color="FFFFFF"/>
            </w:tcBorders>
            <w:shd w:val="clear" w:color="auto" w:fill="EAEFF7"/>
            <w:tcMar>
              <w:top w:w="72" w:type="dxa"/>
              <w:left w:w="144" w:type="dxa"/>
              <w:bottom w:w="72" w:type="dxa"/>
              <w:right w:w="144" w:type="dxa"/>
            </w:tcMar>
            <w:hideMark/>
          </w:tcPr>
          <w:p w14:paraId="4828D00D" w14:textId="77777777" w:rsidR="00E72994" w:rsidRPr="00E72994" w:rsidRDefault="00E72994" w:rsidP="00E3269D">
            <w:pPr>
              <w:spacing w:after="0" w:line="240" w:lineRule="auto"/>
            </w:pPr>
            <w:r w:rsidRPr="00E72994">
              <w:t>Корпоративная некоммерческая организация</w:t>
            </w:r>
          </w:p>
        </w:tc>
      </w:tr>
      <w:tr w:rsidR="00E72994" w:rsidRPr="00E72994" w14:paraId="172C5A95" w14:textId="77777777" w:rsidTr="00E72994">
        <w:trPr>
          <w:trHeight w:val="611"/>
        </w:trPr>
        <w:tc>
          <w:tcPr>
            <w:tcW w:w="466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9A2864B" w14:textId="77777777" w:rsidR="00E72994" w:rsidRPr="00E72994" w:rsidRDefault="00E72994" w:rsidP="00E3269D">
            <w:pPr>
              <w:spacing w:after="0" w:line="240" w:lineRule="auto"/>
            </w:pPr>
            <w:r w:rsidRPr="00E72994">
              <w:rPr>
                <w:b/>
                <w:bCs/>
              </w:rPr>
              <w:t>По форме деятельности</w:t>
            </w:r>
          </w:p>
        </w:tc>
        <w:tc>
          <w:tcPr>
            <w:tcW w:w="525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B06991B" w14:textId="77777777" w:rsidR="00E72994" w:rsidRPr="00E72994" w:rsidRDefault="00E72994" w:rsidP="00E3269D">
            <w:pPr>
              <w:spacing w:after="0" w:line="240" w:lineRule="auto"/>
            </w:pPr>
            <w:r w:rsidRPr="00E72994">
              <w:t>Организация, ведущая предпринимательскую деятельность</w:t>
            </w:r>
          </w:p>
        </w:tc>
      </w:tr>
      <w:tr w:rsidR="00E72994" w:rsidRPr="00E72994" w14:paraId="65193A0E" w14:textId="77777777" w:rsidTr="00E72994">
        <w:trPr>
          <w:trHeight w:val="394"/>
        </w:trPr>
        <w:tc>
          <w:tcPr>
            <w:tcW w:w="466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B9BBB55" w14:textId="77777777" w:rsidR="00E72994" w:rsidRPr="00E72994" w:rsidRDefault="00E72994" w:rsidP="00E3269D">
            <w:pPr>
              <w:spacing w:after="0" w:line="240" w:lineRule="auto"/>
            </w:pPr>
            <w:r w:rsidRPr="00E72994">
              <w:rPr>
                <w:b/>
                <w:bCs/>
              </w:rPr>
              <w:t>По целям деятельности</w:t>
            </w:r>
          </w:p>
        </w:tc>
        <w:tc>
          <w:tcPr>
            <w:tcW w:w="525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06E5E02" w14:textId="77777777" w:rsidR="00E72994" w:rsidRPr="00E72994" w:rsidRDefault="00E72994" w:rsidP="00E3269D">
            <w:pPr>
              <w:spacing w:after="0" w:line="240" w:lineRule="auto"/>
            </w:pPr>
            <w:r w:rsidRPr="00E72994">
              <w:t>Действует для повышения доходности членов</w:t>
            </w:r>
          </w:p>
        </w:tc>
      </w:tr>
      <w:tr w:rsidR="00E72994" w:rsidRPr="00E72994" w14:paraId="4C5EA059" w14:textId="77777777" w:rsidTr="00E72994">
        <w:trPr>
          <w:trHeight w:val="260"/>
        </w:trPr>
        <w:tc>
          <w:tcPr>
            <w:tcW w:w="466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3D5284B" w14:textId="77777777" w:rsidR="00E72994" w:rsidRPr="00E72994" w:rsidRDefault="00E72994" w:rsidP="00E3269D">
            <w:pPr>
              <w:spacing w:after="0" w:line="240" w:lineRule="auto"/>
            </w:pPr>
            <w:r w:rsidRPr="00E72994">
              <w:rPr>
                <w:b/>
                <w:bCs/>
              </w:rPr>
              <w:t>Кто потребляет услуги</w:t>
            </w:r>
          </w:p>
        </w:tc>
        <w:tc>
          <w:tcPr>
            <w:tcW w:w="525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3778CBA" w14:textId="77777777" w:rsidR="00E72994" w:rsidRPr="00E72994" w:rsidRDefault="00E72994" w:rsidP="00E3269D">
            <w:pPr>
              <w:spacing w:after="0" w:line="240" w:lineRule="auto"/>
            </w:pPr>
            <w:r w:rsidRPr="00E72994">
              <w:t>Ограниченный круг лиц: члены кооператива</w:t>
            </w:r>
          </w:p>
        </w:tc>
      </w:tr>
      <w:tr w:rsidR="00E72994" w:rsidRPr="00E72994" w14:paraId="1A175626" w14:textId="77777777" w:rsidTr="00E72994">
        <w:trPr>
          <w:trHeight w:val="251"/>
        </w:trPr>
        <w:tc>
          <w:tcPr>
            <w:tcW w:w="466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53A5C02" w14:textId="77777777" w:rsidR="00E72994" w:rsidRPr="00E72994" w:rsidRDefault="00E72994" w:rsidP="00E3269D">
            <w:pPr>
              <w:spacing w:after="0" w:line="240" w:lineRule="auto"/>
            </w:pPr>
            <w:r w:rsidRPr="00E72994">
              <w:rPr>
                <w:b/>
                <w:bCs/>
              </w:rPr>
              <w:t>За чей счёт формируется имущество</w:t>
            </w:r>
          </w:p>
        </w:tc>
        <w:tc>
          <w:tcPr>
            <w:tcW w:w="525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AE8A53A" w14:textId="77777777" w:rsidR="00E72994" w:rsidRPr="00E72994" w:rsidRDefault="00E72994" w:rsidP="00E3269D">
            <w:pPr>
              <w:spacing w:after="0" w:line="240" w:lineRule="auto"/>
            </w:pPr>
            <w:r w:rsidRPr="00E72994">
              <w:t>Ограниченный круг лиц: члены кооператива</w:t>
            </w:r>
          </w:p>
        </w:tc>
      </w:tr>
      <w:tr w:rsidR="00E72994" w:rsidRPr="00E72994" w14:paraId="403DC8F5" w14:textId="77777777" w:rsidTr="00E72994">
        <w:trPr>
          <w:trHeight w:val="243"/>
        </w:trPr>
        <w:tc>
          <w:tcPr>
            <w:tcW w:w="466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50AC80" w14:textId="77777777" w:rsidR="00E72994" w:rsidRPr="00E72994" w:rsidRDefault="00E72994" w:rsidP="00E3269D">
            <w:pPr>
              <w:spacing w:after="0" w:line="240" w:lineRule="auto"/>
            </w:pPr>
            <w:r w:rsidRPr="00E72994">
              <w:rPr>
                <w:b/>
                <w:bCs/>
              </w:rPr>
              <w:t>Кем управляется</w:t>
            </w:r>
          </w:p>
        </w:tc>
        <w:tc>
          <w:tcPr>
            <w:tcW w:w="525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DF662ED" w14:textId="77777777" w:rsidR="00E72994" w:rsidRPr="00E72994" w:rsidRDefault="00E72994" w:rsidP="00E3269D">
            <w:pPr>
              <w:spacing w:after="0" w:line="240" w:lineRule="auto"/>
            </w:pPr>
            <w:r w:rsidRPr="00E72994">
              <w:t>Членами кооператива и выбранными ими лицами</w:t>
            </w:r>
          </w:p>
        </w:tc>
      </w:tr>
      <w:tr w:rsidR="00E72994" w:rsidRPr="00E72994" w14:paraId="07FE2428" w14:textId="77777777" w:rsidTr="00E72994">
        <w:trPr>
          <w:trHeight w:val="584"/>
        </w:trPr>
        <w:tc>
          <w:tcPr>
            <w:tcW w:w="466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D5334F3" w14:textId="77777777" w:rsidR="00E72994" w:rsidRPr="00E72994" w:rsidRDefault="00E72994" w:rsidP="00E3269D">
            <w:pPr>
              <w:spacing w:after="0" w:line="240" w:lineRule="auto"/>
            </w:pPr>
            <w:r w:rsidRPr="00E72994">
              <w:rPr>
                <w:b/>
                <w:bCs/>
              </w:rPr>
              <w:lastRenderedPageBreak/>
              <w:t>Цели вступления членов</w:t>
            </w:r>
          </w:p>
        </w:tc>
        <w:tc>
          <w:tcPr>
            <w:tcW w:w="525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C230EDE" w14:textId="77777777" w:rsidR="00E72994" w:rsidRPr="00E72994" w:rsidRDefault="00E72994" w:rsidP="00E3269D">
            <w:pPr>
              <w:spacing w:after="0" w:line="240" w:lineRule="auto"/>
            </w:pPr>
            <w:r w:rsidRPr="00E72994">
              <w:t>Использование услуг (является и правом, и обязанностью)</w:t>
            </w:r>
          </w:p>
        </w:tc>
      </w:tr>
      <w:tr w:rsidR="00E72994" w:rsidRPr="00E72994" w14:paraId="67309DD6" w14:textId="77777777" w:rsidTr="00E72994">
        <w:trPr>
          <w:trHeight w:val="345"/>
        </w:trPr>
        <w:tc>
          <w:tcPr>
            <w:tcW w:w="466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BBDCD47" w14:textId="77777777" w:rsidR="00E72994" w:rsidRPr="00E72994" w:rsidRDefault="00E72994" w:rsidP="00E3269D">
            <w:pPr>
              <w:spacing w:after="0" w:line="240" w:lineRule="auto"/>
            </w:pPr>
            <w:r w:rsidRPr="00E72994">
              <w:rPr>
                <w:b/>
                <w:bCs/>
              </w:rPr>
              <w:t>Кто отвечает по обязательствам</w:t>
            </w:r>
          </w:p>
        </w:tc>
        <w:tc>
          <w:tcPr>
            <w:tcW w:w="525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B78DFDA" w14:textId="77777777" w:rsidR="00E72994" w:rsidRPr="00E72994" w:rsidRDefault="00E72994" w:rsidP="00E3269D">
            <w:pPr>
              <w:spacing w:after="0" w:line="240" w:lineRule="auto"/>
            </w:pPr>
            <w:r w:rsidRPr="00E72994">
              <w:t>Члены кооператива</w:t>
            </w:r>
          </w:p>
        </w:tc>
      </w:tr>
      <w:tr w:rsidR="00E72994" w:rsidRPr="00E72994" w14:paraId="35251EDE" w14:textId="77777777" w:rsidTr="00E72994">
        <w:trPr>
          <w:trHeight w:val="253"/>
        </w:trPr>
        <w:tc>
          <w:tcPr>
            <w:tcW w:w="9923" w:type="dxa"/>
            <w:gridSpan w:val="2"/>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F240D75" w14:textId="77777777" w:rsidR="00E72994" w:rsidRPr="00E72994" w:rsidRDefault="00E72994" w:rsidP="003173B7">
            <w:pPr>
              <w:spacing w:after="0" w:line="240" w:lineRule="auto"/>
              <w:ind w:firstLine="567"/>
              <w:jc w:val="center"/>
            </w:pPr>
            <w:r w:rsidRPr="00E72994">
              <w:rPr>
                <w:b/>
                <w:bCs/>
              </w:rPr>
              <w:t>Члены кооператива = владельцы кооператива = клиенты кооператива</w:t>
            </w:r>
          </w:p>
        </w:tc>
      </w:tr>
    </w:tbl>
    <w:p w14:paraId="06E7CB32" w14:textId="056AF3DE" w:rsidR="00E72994" w:rsidRDefault="00E72994" w:rsidP="00E3269D">
      <w:pPr>
        <w:spacing w:after="0" w:line="240" w:lineRule="auto"/>
        <w:ind w:firstLine="567"/>
      </w:pPr>
    </w:p>
    <w:p w14:paraId="731A2FB0" w14:textId="74CE7E5E" w:rsidR="00E72994" w:rsidRDefault="00E72994" w:rsidP="00E3269D">
      <w:pPr>
        <w:spacing w:after="0" w:line="240" w:lineRule="auto"/>
        <w:ind w:firstLine="567"/>
      </w:pPr>
    </w:p>
    <w:p w14:paraId="30D2E20C" w14:textId="48C4FBC1" w:rsidR="007E2E32" w:rsidRPr="007E2E32" w:rsidRDefault="007E2E32" w:rsidP="00E3269D">
      <w:pPr>
        <w:spacing w:after="0" w:line="240" w:lineRule="auto"/>
        <w:rPr>
          <w:b/>
          <w:bCs/>
        </w:rPr>
      </w:pPr>
      <w:r w:rsidRPr="007E2E32">
        <w:rPr>
          <w:b/>
          <w:bCs/>
        </w:rPr>
        <w:t>Три необходимых условия деятельности кооператива</w:t>
      </w:r>
    </w:p>
    <w:p w14:paraId="12418786" w14:textId="02C7987B" w:rsidR="00E72994" w:rsidRDefault="00E72994" w:rsidP="00E3269D">
      <w:pPr>
        <w:spacing w:after="0" w:line="240" w:lineRule="auto"/>
        <w:ind w:firstLine="567"/>
      </w:pPr>
    </w:p>
    <w:p w14:paraId="393B3494" w14:textId="77777777" w:rsidR="007E2E32" w:rsidRPr="007E2E32" w:rsidRDefault="007E2E32" w:rsidP="003173B7">
      <w:pPr>
        <w:numPr>
          <w:ilvl w:val="0"/>
          <w:numId w:val="5"/>
        </w:numPr>
        <w:spacing w:after="0" w:line="240" w:lineRule="auto"/>
        <w:jc w:val="both"/>
      </w:pPr>
      <w:r w:rsidRPr="007E2E32">
        <w:rPr>
          <w:u w:val="single"/>
        </w:rPr>
        <w:t>Доверие:</w:t>
      </w:r>
      <w:r w:rsidRPr="007E2E32">
        <w:t xml:space="preserve"> члены кооператива безоговорочно доверяют друг другу в хозяйственных, производственных и финансовых вопросах;</w:t>
      </w:r>
    </w:p>
    <w:p w14:paraId="2F5CF69F" w14:textId="77777777" w:rsidR="007E2E32" w:rsidRPr="007E2E32" w:rsidRDefault="007E2E32" w:rsidP="003173B7">
      <w:pPr>
        <w:numPr>
          <w:ilvl w:val="0"/>
          <w:numId w:val="5"/>
        </w:numPr>
        <w:spacing w:after="0" w:line="240" w:lineRule="auto"/>
        <w:jc w:val="both"/>
      </w:pPr>
      <w:r w:rsidRPr="007E2E32">
        <w:rPr>
          <w:u w:val="single"/>
        </w:rPr>
        <w:t>Культура</w:t>
      </w:r>
      <w:r w:rsidRPr="007E2E32">
        <w:t>: члены кооператива умеют совместно решать сложные вопросы, достигать компромисса в конфликтных ситуациях, следовать достигнутым договорённостям, отвечать за нарушение обязательств (вольное или невольное);</w:t>
      </w:r>
    </w:p>
    <w:p w14:paraId="1C6DF7F9" w14:textId="77777777" w:rsidR="007E2E32" w:rsidRPr="007E2E32" w:rsidRDefault="007E2E32" w:rsidP="003173B7">
      <w:pPr>
        <w:numPr>
          <w:ilvl w:val="0"/>
          <w:numId w:val="5"/>
        </w:numPr>
        <w:spacing w:after="0" w:line="240" w:lineRule="auto"/>
        <w:jc w:val="both"/>
      </w:pPr>
      <w:r w:rsidRPr="007E2E32">
        <w:rPr>
          <w:u w:val="single"/>
        </w:rPr>
        <w:t>Репутация</w:t>
      </w:r>
      <w:r w:rsidRPr="007E2E32">
        <w:t>: среди членов кооператива есть лица, пользующиеся особым доверием и уважением других членов – из них формируется правление и наблюдательный совет.</w:t>
      </w:r>
    </w:p>
    <w:p w14:paraId="3E3146C1" w14:textId="2343E073" w:rsidR="007E2E32" w:rsidRDefault="007E2E32" w:rsidP="00E3269D">
      <w:pPr>
        <w:spacing w:after="0" w:line="240" w:lineRule="auto"/>
        <w:ind w:firstLine="567"/>
      </w:pPr>
    </w:p>
    <w:p w14:paraId="7E066B1F" w14:textId="5748922D" w:rsidR="004B7A24" w:rsidRDefault="004B7A24" w:rsidP="00E3269D">
      <w:pPr>
        <w:spacing w:after="0" w:line="240" w:lineRule="auto"/>
        <w:ind w:firstLine="567"/>
      </w:pPr>
    </w:p>
    <w:p w14:paraId="07C72190" w14:textId="77777777" w:rsidR="004B7A24" w:rsidRPr="00797FE5" w:rsidRDefault="004B7A24" w:rsidP="004B7A24">
      <w:pPr>
        <w:spacing w:after="0" w:line="240" w:lineRule="auto"/>
        <w:ind w:firstLine="567"/>
        <w:jc w:val="both"/>
      </w:pPr>
      <w:r w:rsidRPr="00797FE5">
        <w:t xml:space="preserve">К специфическим чертам создания </w:t>
      </w:r>
      <w:proofErr w:type="spellStart"/>
      <w:r w:rsidRPr="00797FE5">
        <w:t>СПоК</w:t>
      </w:r>
      <w:proofErr w:type="spellEnd"/>
      <w:r w:rsidRPr="00797FE5">
        <w:t xml:space="preserve"> относится достижение членами кооператива взаимной договорённости по следующим вопросам:</w:t>
      </w:r>
    </w:p>
    <w:p w14:paraId="7D5F4768" w14:textId="77777777" w:rsidR="004B7A24" w:rsidRPr="00797FE5" w:rsidRDefault="004B7A24" w:rsidP="004B7A24">
      <w:pPr>
        <w:spacing w:after="0" w:line="240" w:lineRule="auto"/>
        <w:ind w:firstLine="567"/>
        <w:jc w:val="both"/>
      </w:pPr>
      <w:r w:rsidRPr="00797FE5">
        <w:rPr>
          <w:u w:val="single"/>
        </w:rPr>
        <w:t>Сущность деятельности кооператива</w:t>
      </w:r>
      <w:r w:rsidRPr="00797FE5">
        <w:t>. Члены должны чётко осознавать, в чём именно будет состоять эффект масштаба и за счёт чего он возникнет. Данный аспект должен быть отражён в технико-экономическом обосновании деятельности кооператива (ТЭО, иногда используется термин «бизнес-план»).</w:t>
      </w:r>
    </w:p>
    <w:p w14:paraId="4B436687" w14:textId="77777777" w:rsidR="004B7A24" w:rsidRPr="00797FE5" w:rsidRDefault="004B7A24" w:rsidP="004B7A24">
      <w:pPr>
        <w:spacing w:after="0" w:line="240" w:lineRule="auto"/>
        <w:ind w:firstLine="567"/>
        <w:jc w:val="both"/>
      </w:pPr>
      <w:r w:rsidRPr="00797FE5">
        <w:rPr>
          <w:u w:val="single"/>
        </w:rPr>
        <w:t>Источники финансирования деятельности кооператива</w:t>
      </w:r>
      <w:r w:rsidRPr="00797FE5">
        <w:t>. Кооператив может финансироваться или членскими взносами, или за счёт наценки (по аналогии с коммерческой организацией), или совмещать оба этих способа. Выбор конкретной формы зависит от специфики кооператива. Если все его затраты легко заранее просчитать – лучше использовать членские взносы, в ином случае лучше использовать торговую наценку, величина которой будет ежегодно корректироваться членами с тем, чтобы наценка максимально соответствовала величине расходов кооператива.</w:t>
      </w:r>
    </w:p>
    <w:p w14:paraId="73C12BB8" w14:textId="77777777" w:rsidR="004B7A24" w:rsidRPr="00797FE5" w:rsidRDefault="004B7A24" w:rsidP="004B7A24">
      <w:pPr>
        <w:spacing w:after="0" w:line="240" w:lineRule="auto"/>
        <w:ind w:firstLine="567"/>
        <w:jc w:val="both"/>
      </w:pPr>
      <w:r w:rsidRPr="00797FE5">
        <w:rPr>
          <w:u w:val="single"/>
        </w:rPr>
        <w:t>Управление в кооперативе</w:t>
      </w:r>
      <w:r w:rsidRPr="00797FE5">
        <w:t>. Необходимо определить, кто будет осуществлять текущее руководство кооперативом и на каких условиях.</w:t>
      </w:r>
    </w:p>
    <w:p w14:paraId="54B73A83" w14:textId="77777777" w:rsidR="004B7A24" w:rsidRPr="00797FE5" w:rsidRDefault="004B7A24" w:rsidP="004B7A24">
      <w:pPr>
        <w:spacing w:after="0" w:line="240" w:lineRule="auto"/>
        <w:ind w:firstLine="567"/>
        <w:jc w:val="both"/>
      </w:pPr>
      <w:r w:rsidRPr="00797FE5">
        <w:t>Структура и полномочия органов управления и контроля сельскохозяйственного кооператива подробно описаны в Федеральном законе «О сельскохозяйственной кооперации».</w:t>
      </w:r>
    </w:p>
    <w:p w14:paraId="144C996C" w14:textId="77777777" w:rsidR="004B7A24" w:rsidRPr="00797FE5" w:rsidRDefault="004B7A24" w:rsidP="004B7A24">
      <w:pPr>
        <w:spacing w:after="0" w:line="240" w:lineRule="auto"/>
        <w:ind w:firstLine="567"/>
        <w:jc w:val="both"/>
      </w:pPr>
      <w:r w:rsidRPr="00797FE5">
        <w:t>Органы управления и контроля должны быть сформированы на организационном общем собрании. Кооператив дополнительно может нанять исполнительного директора, наделив его отдельными полномочиями исполнительных органов. В кооперативе может быть принят на работу главный бухгалтер – но его может и не быть, соответствующие обязанности может возложить на себя председатель или исполнительный директор.</w:t>
      </w:r>
    </w:p>
    <w:p w14:paraId="59A671F0" w14:textId="77777777" w:rsidR="004B7A24" w:rsidRPr="00797FE5" w:rsidRDefault="004B7A24" w:rsidP="004B7A24">
      <w:pPr>
        <w:spacing w:after="0" w:line="240" w:lineRule="auto"/>
        <w:ind w:firstLine="567"/>
        <w:jc w:val="both"/>
      </w:pPr>
      <w:r w:rsidRPr="00797FE5">
        <w:t>В целом административно-технический персонал, как и у любой иной организации, формируется, исходя из потребностей. Сотрудники потребительского кооператива не обязаны быть его членами.</w:t>
      </w:r>
    </w:p>
    <w:p w14:paraId="616DFCBF" w14:textId="62E8A998" w:rsidR="004B7A24" w:rsidRPr="00797FE5" w:rsidRDefault="004B7A24" w:rsidP="004B7A24">
      <w:pPr>
        <w:spacing w:after="0" w:line="240" w:lineRule="auto"/>
        <w:ind w:firstLine="567"/>
        <w:jc w:val="both"/>
      </w:pPr>
      <w:r w:rsidRPr="00797FE5">
        <w:rPr>
          <w:u w:val="single"/>
        </w:rPr>
        <w:t>Устав должен не копировать нормы Закона</w:t>
      </w:r>
      <w:r w:rsidRPr="00797FE5">
        <w:t>, а конкретизировать условия деятельности кооператива, права и обязанности его членов, особенности использования имущества (тогда как закон даёт общие решения данных вопросов).</w:t>
      </w:r>
    </w:p>
    <w:p w14:paraId="53860F31" w14:textId="77777777" w:rsidR="004B7A24" w:rsidRPr="00797FE5" w:rsidRDefault="004B7A24" w:rsidP="004B7A24">
      <w:pPr>
        <w:spacing w:after="0" w:line="240" w:lineRule="auto"/>
        <w:ind w:firstLine="567"/>
        <w:jc w:val="both"/>
      </w:pPr>
    </w:p>
    <w:p w14:paraId="5901A28A" w14:textId="77777777" w:rsidR="004B7A24" w:rsidRPr="00E12DC1" w:rsidRDefault="004B7A24" w:rsidP="004B7A24">
      <w:pPr>
        <w:spacing w:after="0" w:line="240" w:lineRule="auto"/>
        <w:ind w:firstLine="567"/>
        <w:jc w:val="both"/>
      </w:pPr>
      <w:r w:rsidRPr="00E12DC1">
        <w:t>Сельскохозяйственные потребительские кооперативы обязаны исполнять требования Федерального закона «О бухгалтерском учёте». Все кооперативы (кроме СПКК) могут вести упрощённый бухгалтерский учёт, включая составление упрощённой бухгалтерской (финансовой) отчётности. Бухгалтерская (финансовая) отчётность кооператива подлежит утверждению Общим собранием после её проверки ревизионным союзом и представляет в Инспекцию ФНС один раз в год, до 1 апреля.</w:t>
      </w:r>
    </w:p>
    <w:p w14:paraId="2EC57CDF" w14:textId="77777777" w:rsidR="004B7A24" w:rsidRPr="00E12DC1" w:rsidRDefault="004B7A24" w:rsidP="004B7A24">
      <w:pPr>
        <w:spacing w:after="0" w:line="240" w:lineRule="auto"/>
        <w:ind w:firstLine="567"/>
        <w:jc w:val="both"/>
      </w:pPr>
      <w:r w:rsidRPr="00E12DC1">
        <w:t xml:space="preserve">Сельскохозяйственные потребительские кооперативы исчисляют налоговую базу по тем же правилам и уплачивают налоги по тем же ставкам, что и хозяйственные общества, товарищества, индивидуальные предприниматели. Сельскохозяйственные потребительские кооперативы (перерабатывающие, сбытовые (торговые), снабженческие, садоводческие, огороднические, животноводческие), у которых доля доходов от реализации сельскохозяйственной продукции </w:t>
      </w:r>
      <w:r w:rsidRPr="00E12DC1">
        <w:lastRenderedPageBreak/>
        <w:t>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могут применять режим налогообложения «единый сельскохозяйственный налог».</w:t>
      </w:r>
    </w:p>
    <w:p w14:paraId="695450B3" w14:textId="77777777" w:rsidR="004B7A24" w:rsidRPr="00E12DC1" w:rsidRDefault="004B7A24" w:rsidP="004B7A24">
      <w:pPr>
        <w:spacing w:after="0" w:line="240" w:lineRule="auto"/>
        <w:ind w:firstLine="567"/>
        <w:jc w:val="both"/>
      </w:pPr>
      <w:r w:rsidRPr="00E12DC1">
        <w:t xml:space="preserve">Таким образом, налогообложение </w:t>
      </w:r>
      <w:proofErr w:type="spellStart"/>
      <w:r w:rsidRPr="00E12DC1">
        <w:t>СПоК</w:t>
      </w:r>
      <w:proofErr w:type="spellEnd"/>
      <w:r w:rsidRPr="00E12DC1">
        <w:t xml:space="preserve"> имеет минимальные отличия от других предприятий той же специализации:</w:t>
      </w:r>
    </w:p>
    <w:p w14:paraId="62A8CD20" w14:textId="77777777" w:rsidR="004B7A24" w:rsidRPr="00E12DC1" w:rsidRDefault="004B7A24" w:rsidP="004B7A24">
      <w:pPr>
        <w:pStyle w:val="a5"/>
        <w:numPr>
          <w:ilvl w:val="0"/>
          <w:numId w:val="2"/>
        </w:numPr>
        <w:spacing w:after="0" w:line="240" w:lineRule="auto"/>
        <w:ind w:left="1276"/>
        <w:jc w:val="both"/>
      </w:pPr>
      <w:r w:rsidRPr="00E12DC1">
        <w:t>может применяться общая система (как и любым перерабатывающим или торговым предприятием);</w:t>
      </w:r>
    </w:p>
    <w:p w14:paraId="00D22643" w14:textId="77777777" w:rsidR="004B7A24" w:rsidRPr="00E12DC1" w:rsidRDefault="004B7A24" w:rsidP="004B7A24">
      <w:pPr>
        <w:pStyle w:val="a5"/>
        <w:numPr>
          <w:ilvl w:val="0"/>
          <w:numId w:val="2"/>
        </w:numPr>
        <w:spacing w:after="0" w:line="240" w:lineRule="auto"/>
        <w:ind w:left="1276"/>
        <w:jc w:val="both"/>
      </w:pPr>
      <w:r w:rsidRPr="00E12DC1">
        <w:t>может применяться УСН по базе «доходы» или «доходы-расходы» (как и любым перерабатывающим или торговым предприятием);</w:t>
      </w:r>
    </w:p>
    <w:p w14:paraId="19127F75" w14:textId="77777777" w:rsidR="004B7A24" w:rsidRPr="00E12DC1" w:rsidRDefault="004B7A24" w:rsidP="004B7A24">
      <w:pPr>
        <w:pStyle w:val="a5"/>
        <w:numPr>
          <w:ilvl w:val="0"/>
          <w:numId w:val="2"/>
        </w:numPr>
        <w:spacing w:after="0" w:line="240" w:lineRule="auto"/>
        <w:ind w:left="1276"/>
        <w:jc w:val="both"/>
      </w:pPr>
      <w:r w:rsidRPr="00E12DC1">
        <w:t>в отдельных вышеуказанных случаях может применяться ЕСХН.</w:t>
      </w:r>
    </w:p>
    <w:p w14:paraId="75B057EF" w14:textId="77777777" w:rsidR="004B7A24" w:rsidRPr="00E12DC1" w:rsidRDefault="004B7A24" w:rsidP="004B7A24">
      <w:pPr>
        <w:spacing w:after="0" w:line="240" w:lineRule="auto"/>
        <w:ind w:firstLine="567"/>
        <w:jc w:val="both"/>
      </w:pPr>
      <w:r w:rsidRPr="00E12DC1">
        <w:t xml:space="preserve">Выбор конкретной системы налогообложения для применения в </w:t>
      </w:r>
      <w:proofErr w:type="spellStart"/>
      <w:r w:rsidRPr="00E12DC1">
        <w:t>СПоК</w:t>
      </w:r>
      <w:proofErr w:type="spellEnd"/>
      <w:r w:rsidRPr="00E12DC1">
        <w:t xml:space="preserve"> должен совершаться исходя из специфики деятельности кооператива.</w:t>
      </w:r>
    </w:p>
    <w:p w14:paraId="161CA363" w14:textId="78960886" w:rsidR="004B7A24" w:rsidRDefault="00FD1EF1" w:rsidP="00E3269D">
      <w:pPr>
        <w:spacing w:after="0" w:line="240" w:lineRule="auto"/>
        <w:ind w:firstLine="567"/>
      </w:pPr>
      <w:r>
        <w:br/>
      </w:r>
    </w:p>
    <w:p w14:paraId="4AFB67F2" w14:textId="46104A09" w:rsidR="00FD1EF1" w:rsidRDefault="00FD1EF1" w:rsidP="00FD1EF1">
      <w:pPr>
        <w:spacing w:after="0" w:line="240" w:lineRule="auto"/>
        <w:rPr>
          <w:b/>
          <w:bCs/>
          <w:color w:val="0070C0"/>
          <w:sz w:val="28"/>
          <w:szCs w:val="28"/>
        </w:rPr>
      </w:pPr>
      <w:r w:rsidRPr="00FD1EF1">
        <w:rPr>
          <w:b/>
          <w:bCs/>
          <w:color w:val="0070C0"/>
          <w:sz w:val="28"/>
          <w:szCs w:val="28"/>
        </w:rPr>
        <w:t xml:space="preserve">ОСНОВНЫЕ ЭТАПЫ РАБОТЫ ПО СОЗДАНИЮ И РЕГИСТРАЦИИ </w:t>
      </w:r>
      <w:proofErr w:type="spellStart"/>
      <w:r w:rsidRPr="00FD1EF1">
        <w:rPr>
          <w:b/>
          <w:bCs/>
          <w:color w:val="0070C0"/>
          <w:sz w:val="28"/>
          <w:szCs w:val="28"/>
        </w:rPr>
        <w:t>СПоК</w:t>
      </w:r>
      <w:proofErr w:type="spellEnd"/>
    </w:p>
    <w:p w14:paraId="79F506A5" w14:textId="77777777" w:rsidR="00FD1EF1" w:rsidRPr="00FD1EF1" w:rsidRDefault="00FD1EF1" w:rsidP="00FD1EF1">
      <w:pPr>
        <w:spacing w:after="0" w:line="240" w:lineRule="auto"/>
        <w:rPr>
          <w:b/>
          <w:bCs/>
          <w:color w:val="0070C0"/>
          <w:sz w:val="28"/>
          <w:szCs w:val="28"/>
        </w:rPr>
      </w:pPr>
    </w:p>
    <w:p w14:paraId="151329E3" w14:textId="3DA29F00" w:rsidR="00FD1EF1" w:rsidRDefault="008D2F57" w:rsidP="00FD1EF1">
      <w:pPr>
        <w:pStyle w:val="a5"/>
        <w:numPr>
          <w:ilvl w:val="0"/>
          <w:numId w:val="22"/>
        </w:numPr>
        <w:spacing w:after="0" w:line="240" w:lineRule="auto"/>
      </w:pPr>
      <w:r>
        <w:t>С</w:t>
      </w:r>
      <w:r w:rsidR="00FD1EF1" w:rsidRPr="00FD1EF1">
        <w:t>оздать инициативную группу и организационный комитет</w:t>
      </w:r>
      <w:r>
        <w:t>.</w:t>
      </w:r>
    </w:p>
    <w:p w14:paraId="3384FA88" w14:textId="5063761F" w:rsidR="00FD1EF1" w:rsidRDefault="008D2F57" w:rsidP="00CF5EE6">
      <w:pPr>
        <w:pStyle w:val="a5"/>
        <w:numPr>
          <w:ilvl w:val="0"/>
          <w:numId w:val="22"/>
        </w:numPr>
        <w:spacing w:after="0" w:line="240" w:lineRule="auto"/>
      </w:pPr>
      <w:r>
        <w:t>Р</w:t>
      </w:r>
      <w:r w:rsidR="00FD1EF1" w:rsidRPr="00FD1EF1">
        <w:t xml:space="preserve">азработать </w:t>
      </w:r>
      <w:r w:rsidR="00FD1EF1">
        <w:t>внутренние документы кооператива - ТЭО, Устав, внутренние положения</w:t>
      </w:r>
      <w:r>
        <w:t>.</w:t>
      </w:r>
    </w:p>
    <w:p w14:paraId="6951F895" w14:textId="0E49067F" w:rsidR="00FD1EF1" w:rsidRDefault="008D2F57" w:rsidP="00FD1EF1">
      <w:pPr>
        <w:pStyle w:val="a5"/>
        <w:numPr>
          <w:ilvl w:val="0"/>
          <w:numId w:val="22"/>
        </w:numPr>
        <w:spacing w:after="0" w:line="240" w:lineRule="auto"/>
      </w:pPr>
      <w:r>
        <w:t>П</w:t>
      </w:r>
      <w:r w:rsidR="00FD1EF1" w:rsidRPr="00FD1EF1">
        <w:t>одготовить и провести учредительное собрание кооператива</w:t>
      </w:r>
      <w:r>
        <w:t>.</w:t>
      </w:r>
    </w:p>
    <w:p w14:paraId="4293B3CE" w14:textId="2A09FFC7" w:rsidR="00FD1EF1" w:rsidRDefault="008D2F57" w:rsidP="00FD1EF1">
      <w:pPr>
        <w:pStyle w:val="a5"/>
        <w:numPr>
          <w:ilvl w:val="0"/>
          <w:numId w:val="22"/>
        </w:numPr>
        <w:spacing w:after="0" w:line="240" w:lineRule="auto"/>
      </w:pPr>
      <w:r>
        <w:t>П</w:t>
      </w:r>
      <w:r w:rsidR="00FD1EF1" w:rsidRPr="00FD1EF1">
        <w:t>одготовить и сдать документы на регистрацию</w:t>
      </w:r>
      <w:r>
        <w:t>.</w:t>
      </w:r>
    </w:p>
    <w:p w14:paraId="52BBE6E6" w14:textId="1B163AE6" w:rsidR="00FD1EF1" w:rsidRDefault="008D2F57" w:rsidP="00FD1EF1">
      <w:pPr>
        <w:pStyle w:val="a5"/>
        <w:numPr>
          <w:ilvl w:val="0"/>
          <w:numId w:val="22"/>
        </w:numPr>
        <w:spacing w:after="0" w:line="240" w:lineRule="auto"/>
      </w:pPr>
      <w:r>
        <w:t>И</w:t>
      </w:r>
      <w:r w:rsidR="00FD1EF1" w:rsidRPr="00FD1EF1">
        <w:t>зготовить печать</w:t>
      </w:r>
      <w:r>
        <w:t>.</w:t>
      </w:r>
    </w:p>
    <w:p w14:paraId="2ED204AD" w14:textId="6643F4E2" w:rsidR="00FD1EF1" w:rsidRDefault="008D2F57" w:rsidP="00FD1EF1">
      <w:pPr>
        <w:pStyle w:val="a5"/>
        <w:numPr>
          <w:ilvl w:val="0"/>
          <w:numId w:val="22"/>
        </w:numPr>
        <w:spacing w:after="0" w:line="240" w:lineRule="auto"/>
      </w:pPr>
      <w:r>
        <w:t>О</w:t>
      </w:r>
      <w:r w:rsidR="00FD1EF1" w:rsidRPr="00FD1EF1">
        <w:t xml:space="preserve">ткрыть расчётный счет (п. </w:t>
      </w:r>
      <w:r w:rsidR="00FD1EF1">
        <w:t>5</w:t>
      </w:r>
      <w:r w:rsidR="00FD1EF1" w:rsidRPr="00FD1EF1">
        <w:t xml:space="preserve"> и </w:t>
      </w:r>
      <w:r w:rsidR="00FD1EF1">
        <w:t>6</w:t>
      </w:r>
      <w:r w:rsidR="00FD1EF1" w:rsidRPr="00FD1EF1">
        <w:t xml:space="preserve"> — после регистрации)</w:t>
      </w:r>
      <w:r>
        <w:t>.</w:t>
      </w:r>
    </w:p>
    <w:p w14:paraId="417A4B27" w14:textId="70E56F46" w:rsidR="00FD1EF1" w:rsidRPr="00FD1EF1" w:rsidRDefault="008D2F57" w:rsidP="00FD1EF1">
      <w:pPr>
        <w:pStyle w:val="a5"/>
        <w:numPr>
          <w:ilvl w:val="0"/>
          <w:numId w:val="22"/>
        </w:numPr>
        <w:spacing w:after="0" w:line="240" w:lineRule="auto"/>
      </w:pPr>
      <w:r>
        <w:t>В</w:t>
      </w:r>
      <w:r w:rsidR="00FD1EF1">
        <w:t>ступить в ревизионный союз.</w:t>
      </w:r>
    </w:p>
    <w:p w14:paraId="03A2D8D3" w14:textId="1964BAFF" w:rsidR="00FD1EF1" w:rsidRDefault="00FD1EF1" w:rsidP="00E3269D">
      <w:pPr>
        <w:spacing w:after="0" w:line="240" w:lineRule="auto"/>
        <w:ind w:firstLine="567"/>
      </w:pPr>
    </w:p>
    <w:p w14:paraId="48667FC9" w14:textId="1F410FDF" w:rsidR="00FD1EF1" w:rsidRDefault="00FD1EF1" w:rsidP="00E3269D">
      <w:pPr>
        <w:spacing w:after="0" w:line="240" w:lineRule="auto"/>
        <w:ind w:firstLine="567"/>
      </w:pPr>
    </w:p>
    <w:p w14:paraId="64C85F6D" w14:textId="77777777" w:rsidR="00671AA0" w:rsidRDefault="00701FFF" w:rsidP="00E3269D">
      <w:pPr>
        <w:spacing w:after="0" w:line="240" w:lineRule="auto"/>
        <w:rPr>
          <w:b/>
          <w:bCs/>
        </w:rPr>
      </w:pPr>
      <w:r w:rsidRPr="00671AA0">
        <w:rPr>
          <w:b/>
          <w:bCs/>
        </w:rPr>
        <w:t>Внутренние документы кооператива:</w:t>
      </w:r>
    </w:p>
    <w:p w14:paraId="4E369899" w14:textId="0B35CA4B" w:rsidR="00671AA0" w:rsidRDefault="00701FFF" w:rsidP="00E3269D">
      <w:pPr>
        <w:pStyle w:val="a5"/>
        <w:numPr>
          <w:ilvl w:val="0"/>
          <w:numId w:val="9"/>
        </w:numPr>
        <w:spacing w:after="0" w:line="240" w:lineRule="auto"/>
      </w:pPr>
      <w:r w:rsidRPr="00701FFF">
        <w:t>ТЭО</w:t>
      </w:r>
      <w:r w:rsidR="009E49DA">
        <w:t xml:space="preserve"> – </w:t>
      </w:r>
      <w:r w:rsidR="00671AA0">
        <w:t xml:space="preserve">технико-экономическое обоснование / </w:t>
      </w:r>
      <w:r w:rsidR="009E49DA">
        <w:t>бизнес</w:t>
      </w:r>
      <w:r w:rsidR="000356D4">
        <w:t>-</w:t>
      </w:r>
      <w:r w:rsidR="009E49DA">
        <w:t>план финансовой деятельности кооператива</w:t>
      </w:r>
      <w:r>
        <w:t>.</w:t>
      </w:r>
    </w:p>
    <w:p w14:paraId="580B8676" w14:textId="77777777" w:rsidR="00671AA0" w:rsidRDefault="00701FFF" w:rsidP="00E3269D">
      <w:pPr>
        <w:pStyle w:val="a5"/>
        <w:numPr>
          <w:ilvl w:val="0"/>
          <w:numId w:val="9"/>
        </w:numPr>
        <w:spacing w:after="0" w:line="240" w:lineRule="auto"/>
      </w:pPr>
      <w:r w:rsidRPr="00701FFF">
        <w:t>Устав</w:t>
      </w:r>
      <w:r w:rsidR="00B9040D">
        <w:t>.</w:t>
      </w:r>
    </w:p>
    <w:p w14:paraId="454D69C1" w14:textId="7F26505F" w:rsidR="00671AA0" w:rsidRDefault="00701FFF" w:rsidP="00E3269D">
      <w:pPr>
        <w:pStyle w:val="a5"/>
        <w:numPr>
          <w:ilvl w:val="0"/>
          <w:numId w:val="9"/>
        </w:numPr>
        <w:spacing w:after="0" w:line="240" w:lineRule="auto"/>
      </w:pPr>
      <w:r>
        <w:t>В</w:t>
      </w:r>
      <w:r w:rsidRPr="00701FFF">
        <w:t>нутренние положения</w:t>
      </w:r>
      <w:r w:rsidR="00934A8E">
        <w:t>:</w:t>
      </w:r>
    </w:p>
    <w:p w14:paraId="73240873" w14:textId="299E502D" w:rsidR="00934A8E" w:rsidRPr="00934A8E" w:rsidRDefault="00934A8E" w:rsidP="00E3269D">
      <w:pPr>
        <w:pStyle w:val="a5"/>
        <w:numPr>
          <w:ilvl w:val="1"/>
          <w:numId w:val="9"/>
        </w:numPr>
        <w:spacing w:after="0" w:line="240" w:lineRule="auto"/>
      </w:pPr>
      <w:r>
        <w:t xml:space="preserve">обязательные в силу закона - </w:t>
      </w:r>
      <w:r w:rsidRPr="00934A8E">
        <w:t>Положение о Наблюдательном совете</w:t>
      </w:r>
      <w:r w:rsidR="000356D4">
        <w:t>.</w:t>
      </w:r>
    </w:p>
    <w:p w14:paraId="6C650D31" w14:textId="629BA616" w:rsidR="00934A8E" w:rsidRPr="00934A8E" w:rsidRDefault="00934A8E" w:rsidP="00E3269D">
      <w:pPr>
        <w:pStyle w:val="a5"/>
        <w:numPr>
          <w:ilvl w:val="1"/>
          <w:numId w:val="9"/>
        </w:numPr>
        <w:spacing w:after="0" w:line="240" w:lineRule="auto"/>
      </w:pPr>
      <w:r>
        <w:t>в</w:t>
      </w:r>
      <w:r w:rsidRPr="00934A8E">
        <w:t>ытекающие из существа деятельности</w:t>
      </w:r>
      <w:r>
        <w:t>:</w:t>
      </w:r>
    </w:p>
    <w:p w14:paraId="7BE65507" w14:textId="49A22864" w:rsidR="00934A8E" w:rsidRDefault="00934A8E" w:rsidP="00E3269D">
      <w:pPr>
        <w:pStyle w:val="a5"/>
        <w:numPr>
          <w:ilvl w:val="1"/>
          <w:numId w:val="9"/>
        </w:numPr>
        <w:spacing w:after="0" w:line="240" w:lineRule="auto"/>
        <w:ind w:left="1843"/>
      </w:pPr>
      <w:r w:rsidRPr="00934A8E">
        <w:t>Положение о единой технологии производства (сортах, породах) у членов</w:t>
      </w:r>
      <w:r w:rsidR="00B42A6E">
        <w:t xml:space="preserve"> кооператива. Стандарты деятельности / стандарты выращивания / стандарты производства, переработки и т.п.</w:t>
      </w:r>
    </w:p>
    <w:p w14:paraId="2D0F3509" w14:textId="5BE3CD53" w:rsidR="00934A8E" w:rsidRDefault="00934A8E" w:rsidP="00E3269D">
      <w:pPr>
        <w:pStyle w:val="a5"/>
        <w:numPr>
          <w:ilvl w:val="1"/>
          <w:numId w:val="9"/>
        </w:numPr>
        <w:spacing w:after="0" w:line="240" w:lineRule="auto"/>
        <w:ind w:left="1843"/>
      </w:pPr>
      <w:r w:rsidRPr="00934A8E">
        <w:t xml:space="preserve">Положение о величине обязательного паевого взноса и </w:t>
      </w:r>
      <w:proofErr w:type="spellStart"/>
      <w:r w:rsidRPr="00934A8E">
        <w:t>т.д</w:t>
      </w:r>
      <w:proofErr w:type="spellEnd"/>
    </w:p>
    <w:p w14:paraId="17157F2E" w14:textId="16526883" w:rsidR="00701FFF" w:rsidRPr="00701FFF" w:rsidRDefault="00701FFF" w:rsidP="00E3269D">
      <w:pPr>
        <w:pStyle w:val="a5"/>
        <w:numPr>
          <w:ilvl w:val="0"/>
          <w:numId w:val="9"/>
        </w:numPr>
        <w:spacing w:after="0" w:line="240" w:lineRule="auto"/>
      </w:pPr>
      <w:r>
        <w:t>П</w:t>
      </w:r>
      <w:r w:rsidRPr="00701FFF">
        <w:t>ротокол организационного собрания</w:t>
      </w:r>
      <w:r>
        <w:t>.</w:t>
      </w:r>
    </w:p>
    <w:p w14:paraId="1AA7E3A1" w14:textId="5C324887" w:rsidR="00701FFF" w:rsidRDefault="00701FFF" w:rsidP="00E3269D">
      <w:pPr>
        <w:spacing w:after="0" w:line="240" w:lineRule="auto"/>
      </w:pPr>
    </w:p>
    <w:p w14:paraId="7BBB45F1" w14:textId="5F68AA05" w:rsidR="00671AA0" w:rsidRDefault="00FC4256" w:rsidP="00E3269D">
      <w:pPr>
        <w:spacing w:after="0" w:line="240" w:lineRule="auto"/>
        <w:ind w:firstLine="567"/>
        <w:rPr>
          <w:b/>
          <w:bCs/>
          <w:u w:val="single"/>
        </w:rPr>
      </w:pPr>
      <w:r w:rsidRPr="00103A7B">
        <w:rPr>
          <w:b/>
          <w:bCs/>
          <w:u w:val="single"/>
        </w:rPr>
        <w:t>Устав</w:t>
      </w:r>
      <w:r w:rsidR="00671AA0" w:rsidRPr="00103A7B">
        <w:rPr>
          <w:b/>
          <w:bCs/>
          <w:u w:val="single"/>
        </w:rPr>
        <w:t>.</w:t>
      </w:r>
    </w:p>
    <w:p w14:paraId="4D4F6C10" w14:textId="77777777" w:rsidR="00103A7B" w:rsidRPr="00103A7B" w:rsidRDefault="00103A7B" w:rsidP="00E3269D">
      <w:pPr>
        <w:spacing w:after="0" w:line="240" w:lineRule="auto"/>
        <w:ind w:firstLine="567"/>
        <w:rPr>
          <w:b/>
          <w:bCs/>
          <w:u w:val="single"/>
        </w:rPr>
      </w:pPr>
    </w:p>
    <w:p w14:paraId="3B9708B8" w14:textId="346E9A3D" w:rsidR="00FC4256" w:rsidRDefault="00671AA0" w:rsidP="00E3269D">
      <w:pPr>
        <w:spacing w:after="0" w:line="240" w:lineRule="auto"/>
        <w:ind w:firstLine="567"/>
      </w:pPr>
      <w:r>
        <w:t>Д</w:t>
      </w:r>
      <w:r w:rsidR="00FC4256" w:rsidRPr="00654EE9">
        <w:t xml:space="preserve">оговорённость членов кооператива между собой по тем вопросам, которые </w:t>
      </w:r>
      <w:r w:rsidR="00FC4256" w:rsidRPr="00654EE9">
        <w:rPr>
          <w:b/>
          <w:bCs/>
          <w:u w:val="single"/>
        </w:rPr>
        <w:t>НЕ</w:t>
      </w:r>
      <w:r w:rsidR="00FC4256" w:rsidRPr="00654EE9">
        <w:t xml:space="preserve"> урегулированы Законом</w:t>
      </w:r>
      <w:r w:rsidR="00FC4256">
        <w:t xml:space="preserve">. </w:t>
      </w:r>
    </w:p>
    <w:p w14:paraId="121FE12B" w14:textId="653129DD" w:rsidR="00671AA0" w:rsidRPr="00671AA0" w:rsidRDefault="00671AA0" w:rsidP="00E3269D">
      <w:pPr>
        <w:spacing w:after="0" w:line="240" w:lineRule="auto"/>
        <w:ind w:firstLine="567"/>
        <w:rPr>
          <w:b/>
          <w:bCs/>
        </w:rPr>
      </w:pPr>
      <w:r w:rsidRPr="00671AA0">
        <w:rPr>
          <w:b/>
          <w:bCs/>
          <w:i/>
          <w:iCs/>
        </w:rPr>
        <w:t>На какие вопросы должен ответить Устав?</w:t>
      </w:r>
    </w:p>
    <w:p w14:paraId="0CE9CFB8" w14:textId="77777777" w:rsidR="006E3503" w:rsidRPr="006E3503" w:rsidRDefault="006E3503" w:rsidP="00E3269D">
      <w:pPr>
        <w:numPr>
          <w:ilvl w:val="0"/>
          <w:numId w:val="10"/>
        </w:numPr>
        <w:tabs>
          <w:tab w:val="clear" w:pos="720"/>
        </w:tabs>
        <w:spacing w:after="0" w:line="240" w:lineRule="auto"/>
        <w:ind w:left="993"/>
      </w:pPr>
      <w:r w:rsidRPr="006E3503">
        <w:t>Кто может быть принят в кооператив?</w:t>
      </w:r>
    </w:p>
    <w:p w14:paraId="00D28EE7" w14:textId="77777777" w:rsidR="006E3503" w:rsidRPr="006E3503" w:rsidRDefault="006E3503" w:rsidP="00E3269D">
      <w:pPr>
        <w:numPr>
          <w:ilvl w:val="0"/>
          <w:numId w:val="10"/>
        </w:numPr>
        <w:tabs>
          <w:tab w:val="clear" w:pos="720"/>
        </w:tabs>
        <w:spacing w:after="0" w:line="240" w:lineRule="auto"/>
        <w:ind w:left="993"/>
      </w:pPr>
      <w:r w:rsidRPr="006E3503">
        <w:t>Каковы конкретные обязанности членов?</w:t>
      </w:r>
    </w:p>
    <w:p w14:paraId="28C0EB37" w14:textId="77777777" w:rsidR="006E3503" w:rsidRPr="006E3503" w:rsidRDefault="006E3503" w:rsidP="00E3269D">
      <w:pPr>
        <w:numPr>
          <w:ilvl w:val="0"/>
          <w:numId w:val="10"/>
        </w:numPr>
        <w:tabs>
          <w:tab w:val="clear" w:pos="720"/>
        </w:tabs>
        <w:spacing w:after="0" w:line="240" w:lineRule="auto"/>
        <w:ind w:left="993"/>
      </w:pPr>
      <w:r w:rsidRPr="006E3503">
        <w:t>Как определяется обязательный паевой взнос?</w:t>
      </w:r>
    </w:p>
    <w:p w14:paraId="0C0C78C6" w14:textId="77777777" w:rsidR="006E3503" w:rsidRPr="006E3503" w:rsidRDefault="006E3503" w:rsidP="00E3269D">
      <w:pPr>
        <w:numPr>
          <w:ilvl w:val="0"/>
          <w:numId w:val="10"/>
        </w:numPr>
        <w:tabs>
          <w:tab w:val="clear" w:pos="720"/>
        </w:tabs>
        <w:spacing w:after="0" w:line="240" w:lineRule="auto"/>
        <w:ind w:left="993"/>
      </w:pPr>
      <w:r w:rsidRPr="006E3503">
        <w:t>Как определяется величина хозяйственного участия?</w:t>
      </w:r>
    </w:p>
    <w:p w14:paraId="5581F019" w14:textId="77777777" w:rsidR="006E3503" w:rsidRPr="006E3503" w:rsidRDefault="006E3503" w:rsidP="00E3269D">
      <w:pPr>
        <w:numPr>
          <w:ilvl w:val="0"/>
          <w:numId w:val="10"/>
        </w:numPr>
        <w:tabs>
          <w:tab w:val="clear" w:pos="720"/>
        </w:tabs>
        <w:spacing w:after="0" w:line="240" w:lineRule="auto"/>
        <w:ind w:left="993"/>
      </w:pPr>
      <w:r w:rsidRPr="006E3503">
        <w:t>Создаются ли неделимые фонды, если да – какие?</w:t>
      </w:r>
    </w:p>
    <w:p w14:paraId="74E4DF0F" w14:textId="77777777" w:rsidR="006E3503" w:rsidRPr="006E3503" w:rsidRDefault="006E3503" w:rsidP="00E3269D">
      <w:pPr>
        <w:numPr>
          <w:ilvl w:val="0"/>
          <w:numId w:val="10"/>
        </w:numPr>
        <w:tabs>
          <w:tab w:val="clear" w:pos="720"/>
        </w:tabs>
        <w:spacing w:after="0" w:line="240" w:lineRule="auto"/>
        <w:ind w:left="993"/>
      </w:pPr>
      <w:r w:rsidRPr="006E3503">
        <w:t>Кем и как определяются тарифы (расценки) на услуги кооператива (цены сделок в рамках основной деятельности)?</w:t>
      </w:r>
    </w:p>
    <w:p w14:paraId="0B4E413B" w14:textId="77777777" w:rsidR="006E3503" w:rsidRPr="006E3503" w:rsidRDefault="006E3503" w:rsidP="00E3269D">
      <w:pPr>
        <w:numPr>
          <w:ilvl w:val="0"/>
          <w:numId w:val="10"/>
        </w:numPr>
        <w:tabs>
          <w:tab w:val="clear" w:pos="720"/>
        </w:tabs>
        <w:spacing w:after="0" w:line="240" w:lineRule="auto"/>
        <w:ind w:left="993"/>
      </w:pPr>
      <w:r w:rsidRPr="006E3503">
        <w:t>Как между членами распределяются убытки?</w:t>
      </w:r>
    </w:p>
    <w:p w14:paraId="26284EB3" w14:textId="3B5B8A6C" w:rsidR="00FC4256" w:rsidRDefault="00FC4256" w:rsidP="00E3269D">
      <w:pPr>
        <w:spacing w:after="0" w:line="240" w:lineRule="auto"/>
      </w:pPr>
    </w:p>
    <w:p w14:paraId="41DA19EA" w14:textId="67210730" w:rsidR="00D5440B" w:rsidRDefault="00D5440B" w:rsidP="00E3269D">
      <w:pPr>
        <w:spacing w:after="0" w:line="240" w:lineRule="auto"/>
      </w:pPr>
    </w:p>
    <w:tbl>
      <w:tblPr>
        <w:tblStyle w:val="-41"/>
        <w:tblW w:w="0" w:type="auto"/>
        <w:tblLook w:val="04A0" w:firstRow="1" w:lastRow="0" w:firstColumn="1" w:lastColumn="0" w:noHBand="0" w:noVBand="1"/>
      </w:tblPr>
      <w:tblGrid>
        <w:gridCol w:w="4672"/>
        <w:gridCol w:w="4673"/>
      </w:tblGrid>
      <w:tr w:rsidR="00D5440B" w14:paraId="6EE27D71" w14:textId="77777777" w:rsidTr="008A3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14:paraId="1B71915E" w14:textId="77777777" w:rsidR="00D5440B" w:rsidRPr="007D4505" w:rsidRDefault="00D5440B" w:rsidP="008A3189">
            <w:pPr>
              <w:jc w:val="center"/>
            </w:pPr>
            <w:r w:rsidRPr="007D4505">
              <w:t>Дополнительно</w:t>
            </w:r>
          </w:p>
        </w:tc>
      </w:tr>
      <w:tr w:rsidR="00D5440B" w14:paraId="5F49EF0C" w14:textId="77777777" w:rsidTr="008A3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1F33E08" w14:textId="0357C186" w:rsidR="00D5440B" w:rsidRPr="00D5440B" w:rsidRDefault="00D5440B" w:rsidP="008A3189">
            <w:pPr>
              <w:rPr>
                <w:b w:val="0"/>
                <w:bCs w:val="0"/>
              </w:rPr>
            </w:pPr>
            <w:r>
              <w:rPr>
                <w:b w:val="0"/>
                <w:bCs w:val="0"/>
              </w:rPr>
              <w:lastRenderedPageBreak/>
              <w:t>Информация по уставу</w:t>
            </w:r>
          </w:p>
        </w:tc>
        <w:tc>
          <w:tcPr>
            <w:tcW w:w="4673" w:type="dxa"/>
          </w:tcPr>
          <w:p w14:paraId="6B9F749F" w14:textId="31D2B9D2" w:rsidR="00D5440B" w:rsidRDefault="00D5440B" w:rsidP="008A3189">
            <w:pPr>
              <w:cnfStyle w:val="000000100000" w:firstRow="0" w:lastRow="0" w:firstColumn="0" w:lastColumn="0" w:oddVBand="0" w:evenVBand="0" w:oddHBand="1" w:evenHBand="0" w:firstRowFirstColumn="0" w:firstRowLastColumn="0" w:lastRowFirstColumn="0" w:lastRowLastColumn="0"/>
            </w:pPr>
            <w:r>
              <w:object w:dxaOrig="1508" w:dyaOrig="982" w14:anchorId="2ACA6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 o:title=""/>
                </v:shape>
                <o:OLEObject Type="Embed" ProgID="PowerPoint.Show.12" ShapeID="_x0000_i1025" DrawAspect="Icon" ObjectID="_1669710156" r:id="rId7"/>
              </w:object>
            </w:r>
          </w:p>
        </w:tc>
      </w:tr>
      <w:tr w:rsidR="003D7820" w14:paraId="08122897" w14:textId="77777777" w:rsidTr="008A3189">
        <w:tc>
          <w:tcPr>
            <w:cnfStyle w:val="001000000000" w:firstRow="0" w:lastRow="0" w:firstColumn="1" w:lastColumn="0" w:oddVBand="0" w:evenVBand="0" w:oddHBand="0" w:evenHBand="0" w:firstRowFirstColumn="0" w:firstRowLastColumn="0" w:lastRowFirstColumn="0" w:lastRowLastColumn="0"/>
            <w:tcW w:w="4672" w:type="dxa"/>
          </w:tcPr>
          <w:p w14:paraId="24DF1633" w14:textId="102AC748" w:rsidR="003D7820" w:rsidRDefault="003D7820" w:rsidP="008A3189">
            <w:pPr>
              <w:rPr>
                <w:b w:val="0"/>
                <w:bCs w:val="0"/>
              </w:rPr>
            </w:pPr>
            <w:r>
              <w:rPr>
                <w:b w:val="0"/>
                <w:bCs w:val="0"/>
              </w:rPr>
              <w:t xml:space="preserve">Примеры уставов кооперативов </w:t>
            </w:r>
          </w:p>
        </w:tc>
        <w:tc>
          <w:tcPr>
            <w:tcW w:w="4673" w:type="dxa"/>
          </w:tcPr>
          <w:p w14:paraId="1D635DCC" w14:textId="3572CCE2" w:rsidR="003D7820" w:rsidRDefault="00432D62" w:rsidP="008A3189">
            <w:pPr>
              <w:cnfStyle w:val="000000000000" w:firstRow="0" w:lastRow="0" w:firstColumn="0" w:lastColumn="0" w:oddVBand="0" w:evenVBand="0" w:oddHBand="0" w:evenHBand="0" w:firstRowFirstColumn="0" w:firstRowLastColumn="0" w:lastRowFirstColumn="0" w:lastRowLastColumn="0"/>
            </w:pPr>
            <w:hyperlink r:id="rId8" w:history="1">
              <w:r w:rsidR="003D7820">
                <w:rPr>
                  <w:rStyle w:val="a7"/>
                </w:rPr>
                <w:t>РСО "</w:t>
              </w:r>
              <w:proofErr w:type="spellStart"/>
              <w:r w:rsidR="003D7820">
                <w:rPr>
                  <w:rStyle w:val="a7"/>
                </w:rPr>
                <w:t>Агроконтроль</w:t>
              </w:r>
              <w:proofErr w:type="spellEnd"/>
              <w:r w:rsidR="003D7820">
                <w:rPr>
                  <w:rStyle w:val="a7"/>
                </w:rPr>
                <w:t>" - Уставы и регистрация (agrokontrol.ru)</w:t>
              </w:r>
            </w:hyperlink>
          </w:p>
        </w:tc>
      </w:tr>
    </w:tbl>
    <w:p w14:paraId="791DACD4" w14:textId="027C2C8B" w:rsidR="00D5440B" w:rsidRDefault="00D5440B" w:rsidP="00E3269D">
      <w:pPr>
        <w:spacing w:after="0" w:line="240" w:lineRule="auto"/>
      </w:pPr>
    </w:p>
    <w:p w14:paraId="70C576C8" w14:textId="626ACFE4" w:rsidR="00D5440B" w:rsidRDefault="00D5440B" w:rsidP="00E3269D">
      <w:pPr>
        <w:spacing w:after="0" w:line="240" w:lineRule="auto"/>
      </w:pPr>
    </w:p>
    <w:p w14:paraId="7F7AE213" w14:textId="7AF19161" w:rsidR="00103A7B" w:rsidRDefault="00103A7B" w:rsidP="00E3269D">
      <w:pPr>
        <w:spacing w:after="0" w:line="240" w:lineRule="auto"/>
        <w:ind w:firstLine="567"/>
        <w:rPr>
          <w:b/>
          <w:bCs/>
          <w:u w:val="single"/>
        </w:rPr>
      </w:pPr>
      <w:r w:rsidRPr="00103A7B">
        <w:rPr>
          <w:b/>
          <w:bCs/>
          <w:u w:val="single"/>
        </w:rPr>
        <w:t>Протокол организационного собрания.</w:t>
      </w:r>
    </w:p>
    <w:p w14:paraId="206321D6" w14:textId="77777777" w:rsidR="00103A7B" w:rsidRPr="00103A7B" w:rsidRDefault="00103A7B" w:rsidP="00E3269D">
      <w:pPr>
        <w:spacing w:after="0" w:line="240" w:lineRule="auto"/>
        <w:ind w:firstLine="567"/>
        <w:rPr>
          <w:b/>
          <w:bCs/>
          <w:u w:val="single"/>
        </w:rPr>
      </w:pPr>
    </w:p>
    <w:p w14:paraId="2C0D7A40" w14:textId="1EC0A438" w:rsidR="00701FFF" w:rsidRPr="00103A7B" w:rsidRDefault="00103A7B" w:rsidP="00E3269D">
      <w:pPr>
        <w:spacing w:after="0" w:line="240" w:lineRule="auto"/>
        <w:ind w:firstLine="567"/>
      </w:pPr>
      <w:r w:rsidRPr="00103A7B">
        <w:t>Вопросы к раскрытию в протоколе организационного собрания</w:t>
      </w:r>
      <w:r>
        <w:t>:</w:t>
      </w:r>
    </w:p>
    <w:p w14:paraId="52E9C5F6" w14:textId="1615E24A" w:rsidR="00701FFF" w:rsidRDefault="00701FFF" w:rsidP="00E3269D">
      <w:pPr>
        <w:spacing w:after="0" w:line="240" w:lineRule="auto"/>
        <w:ind w:firstLine="567"/>
      </w:pPr>
    </w:p>
    <w:tbl>
      <w:tblPr>
        <w:tblStyle w:val="-41"/>
        <w:tblW w:w="10065" w:type="dxa"/>
        <w:tblInd w:w="-572" w:type="dxa"/>
        <w:tblLook w:val="0420" w:firstRow="1" w:lastRow="0" w:firstColumn="0" w:lastColumn="0" w:noHBand="0" w:noVBand="1"/>
      </w:tblPr>
      <w:tblGrid>
        <w:gridCol w:w="3959"/>
        <w:gridCol w:w="6106"/>
      </w:tblGrid>
      <w:tr w:rsidR="00103A7B" w:rsidRPr="00103A7B" w14:paraId="17F4DDE0" w14:textId="77777777" w:rsidTr="00103A7B">
        <w:trPr>
          <w:cnfStyle w:val="100000000000" w:firstRow="1" w:lastRow="0" w:firstColumn="0" w:lastColumn="0" w:oddVBand="0" w:evenVBand="0" w:oddHBand="0" w:evenHBand="0" w:firstRowFirstColumn="0" w:firstRowLastColumn="0" w:lastRowFirstColumn="0" w:lastRowLastColumn="0"/>
          <w:trHeight w:val="338"/>
        </w:trPr>
        <w:tc>
          <w:tcPr>
            <w:tcW w:w="3959" w:type="dxa"/>
            <w:hideMark/>
          </w:tcPr>
          <w:p w14:paraId="681DDA0E" w14:textId="77777777" w:rsidR="00103A7B" w:rsidRPr="00103A7B" w:rsidRDefault="00103A7B" w:rsidP="00E3269D">
            <w:pPr>
              <w:ind w:firstLine="567"/>
            </w:pPr>
            <w:r w:rsidRPr="00103A7B">
              <w:t>Формальные требования</w:t>
            </w:r>
          </w:p>
        </w:tc>
        <w:tc>
          <w:tcPr>
            <w:tcW w:w="6106" w:type="dxa"/>
            <w:hideMark/>
          </w:tcPr>
          <w:p w14:paraId="5C432BD1" w14:textId="77777777" w:rsidR="00103A7B" w:rsidRPr="00103A7B" w:rsidRDefault="00103A7B" w:rsidP="00E3269D">
            <w:pPr>
              <w:ind w:firstLine="567"/>
            </w:pPr>
            <w:r w:rsidRPr="00103A7B">
              <w:t>Раскрытие в протоколе</w:t>
            </w:r>
          </w:p>
        </w:tc>
      </w:tr>
      <w:tr w:rsidR="00103A7B" w:rsidRPr="00103A7B" w14:paraId="24EE3523" w14:textId="77777777" w:rsidTr="00103A7B">
        <w:trPr>
          <w:cnfStyle w:val="000000100000" w:firstRow="0" w:lastRow="0" w:firstColumn="0" w:lastColumn="0" w:oddVBand="0" w:evenVBand="0" w:oddHBand="1" w:evenHBand="0" w:firstRowFirstColumn="0" w:firstRowLastColumn="0" w:lastRowFirstColumn="0" w:lastRowLastColumn="0"/>
          <w:trHeight w:val="584"/>
        </w:trPr>
        <w:tc>
          <w:tcPr>
            <w:tcW w:w="3959" w:type="dxa"/>
            <w:hideMark/>
          </w:tcPr>
          <w:p w14:paraId="27F091E6" w14:textId="77777777" w:rsidR="00103A7B" w:rsidRPr="00103A7B" w:rsidRDefault="00103A7B" w:rsidP="00E3269D">
            <w:r w:rsidRPr="00103A7B">
              <w:t>Учреждение кооператива</w:t>
            </w:r>
          </w:p>
        </w:tc>
        <w:tc>
          <w:tcPr>
            <w:tcW w:w="6106" w:type="dxa"/>
            <w:hideMark/>
          </w:tcPr>
          <w:p w14:paraId="5319EEE2" w14:textId="77777777" w:rsidR="00103A7B" w:rsidRPr="00103A7B" w:rsidRDefault="00103A7B" w:rsidP="00E3269D">
            <w:r w:rsidRPr="00103A7B">
              <w:t>Конкретные цели создания кооператива</w:t>
            </w:r>
          </w:p>
        </w:tc>
      </w:tr>
      <w:tr w:rsidR="00103A7B" w:rsidRPr="00103A7B" w14:paraId="08F97CC7" w14:textId="77777777" w:rsidTr="00103A7B">
        <w:trPr>
          <w:trHeight w:val="584"/>
        </w:trPr>
        <w:tc>
          <w:tcPr>
            <w:tcW w:w="3959" w:type="dxa"/>
            <w:hideMark/>
          </w:tcPr>
          <w:p w14:paraId="61793BCE" w14:textId="77777777" w:rsidR="00103A7B" w:rsidRPr="00103A7B" w:rsidRDefault="00103A7B" w:rsidP="00E3269D">
            <w:r w:rsidRPr="00103A7B">
              <w:t>Утверждение устава</w:t>
            </w:r>
          </w:p>
        </w:tc>
        <w:tc>
          <w:tcPr>
            <w:tcW w:w="6106" w:type="dxa"/>
            <w:hideMark/>
          </w:tcPr>
          <w:p w14:paraId="02F8419B" w14:textId="77777777" w:rsidR="00103A7B" w:rsidRPr="00103A7B" w:rsidRDefault="00103A7B" w:rsidP="00E3269D">
            <w:r w:rsidRPr="00103A7B">
              <w:t>Достижение согласия по пунктам прочитанного учредителями устава</w:t>
            </w:r>
          </w:p>
        </w:tc>
      </w:tr>
      <w:tr w:rsidR="00103A7B" w:rsidRPr="00103A7B" w14:paraId="61D87FE4" w14:textId="77777777" w:rsidTr="00103A7B">
        <w:trPr>
          <w:cnfStyle w:val="000000100000" w:firstRow="0" w:lastRow="0" w:firstColumn="0" w:lastColumn="0" w:oddVBand="0" w:evenVBand="0" w:oddHBand="1" w:evenHBand="0" w:firstRowFirstColumn="0" w:firstRowLastColumn="0" w:lastRowFirstColumn="0" w:lastRowLastColumn="0"/>
          <w:trHeight w:val="584"/>
        </w:trPr>
        <w:tc>
          <w:tcPr>
            <w:tcW w:w="3959" w:type="dxa"/>
            <w:hideMark/>
          </w:tcPr>
          <w:p w14:paraId="66348AE0" w14:textId="77777777" w:rsidR="00103A7B" w:rsidRPr="00103A7B" w:rsidRDefault="00103A7B" w:rsidP="00E3269D">
            <w:r w:rsidRPr="00103A7B">
              <w:t>Утверждение ТЭО</w:t>
            </w:r>
          </w:p>
        </w:tc>
        <w:tc>
          <w:tcPr>
            <w:tcW w:w="6106" w:type="dxa"/>
            <w:hideMark/>
          </w:tcPr>
          <w:p w14:paraId="08C0A722" w14:textId="77777777" w:rsidR="00103A7B" w:rsidRPr="00103A7B" w:rsidRDefault="00103A7B" w:rsidP="00E3269D">
            <w:r w:rsidRPr="00103A7B">
              <w:t xml:space="preserve">Согласование конкретных параметров экономики </w:t>
            </w:r>
            <w:proofErr w:type="spellStart"/>
            <w:r w:rsidRPr="00103A7B">
              <w:t>СПоК</w:t>
            </w:r>
            <w:proofErr w:type="spellEnd"/>
          </w:p>
        </w:tc>
      </w:tr>
      <w:tr w:rsidR="00103A7B" w:rsidRPr="00103A7B" w14:paraId="4C0B1646" w14:textId="77777777" w:rsidTr="00103A7B">
        <w:trPr>
          <w:trHeight w:val="584"/>
        </w:trPr>
        <w:tc>
          <w:tcPr>
            <w:tcW w:w="3959" w:type="dxa"/>
            <w:hideMark/>
          </w:tcPr>
          <w:p w14:paraId="49AF450A" w14:textId="77777777" w:rsidR="00103A7B" w:rsidRPr="00103A7B" w:rsidRDefault="00103A7B" w:rsidP="00E3269D">
            <w:r w:rsidRPr="00103A7B">
              <w:t>Избрание правления (председателя)</w:t>
            </w:r>
          </w:p>
        </w:tc>
        <w:tc>
          <w:tcPr>
            <w:tcW w:w="6106" w:type="dxa"/>
            <w:hideMark/>
          </w:tcPr>
          <w:p w14:paraId="63F86A18" w14:textId="77777777" w:rsidR="00103A7B" w:rsidRPr="00103A7B" w:rsidRDefault="00103A7B" w:rsidP="00E3269D">
            <w:r w:rsidRPr="00103A7B">
              <w:t>Достижение согласия: о лидере, пользующемся репутацией, об условиях его работы</w:t>
            </w:r>
          </w:p>
        </w:tc>
      </w:tr>
      <w:tr w:rsidR="00103A7B" w:rsidRPr="00103A7B" w14:paraId="7375B5A3" w14:textId="77777777" w:rsidTr="00103A7B">
        <w:trPr>
          <w:cnfStyle w:val="000000100000" w:firstRow="0" w:lastRow="0" w:firstColumn="0" w:lastColumn="0" w:oddVBand="0" w:evenVBand="0" w:oddHBand="1" w:evenHBand="0" w:firstRowFirstColumn="0" w:firstRowLastColumn="0" w:lastRowFirstColumn="0" w:lastRowLastColumn="0"/>
          <w:trHeight w:val="584"/>
        </w:trPr>
        <w:tc>
          <w:tcPr>
            <w:tcW w:w="3959" w:type="dxa"/>
            <w:hideMark/>
          </w:tcPr>
          <w:p w14:paraId="6062696C" w14:textId="77777777" w:rsidR="00103A7B" w:rsidRPr="00103A7B" w:rsidRDefault="00103A7B" w:rsidP="00E3269D">
            <w:r w:rsidRPr="00103A7B">
              <w:t>Выборы наблюдательного совета</w:t>
            </w:r>
          </w:p>
        </w:tc>
        <w:tc>
          <w:tcPr>
            <w:tcW w:w="6106" w:type="dxa"/>
            <w:hideMark/>
          </w:tcPr>
          <w:p w14:paraId="3A7346F3" w14:textId="77777777" w:rsidR="00103A7B" w:rsidRPr="00103A7B" w:rsidRDefault="00103A7B" w:rsidP="00E3269D">
            <w:r w:rsidRPr="00103A7B">
              <w:t>Определение лиц, осуществляющих внутренний контроль за правлением</w:t>
            </w:r>
          </w:p>
        </w:tc>
      </w:tr>
      <w:tr w:rsidR="00103A7B" w:rsidRPr="00103A7B" w14:paraId="5C60BF96" w14:textId="77777777" w:rsidTr="00103A7B">
        <w:trPr>
          <w:trHeight w:val="584"/>
        </w:trPr>
        <w:tc>
          <w:tcPr>
            <w:tcW w:w="3959" w:type="dxa"/>
            <w:hideMark/>
          </w:tcPr>
          <w:p w14:paraId="05C6147F" w14:textId="77777777" w:rsidR="00103A7B" w:rsidRPr="00103A7B" w:rsidRDefault="00103A7B" w:rsidP="00E3269D">
            <w:pPr>
              <w:ind w:firstLine="567"/>
            </w:pPr>
          </w:p>
        </w:tc>
        <w:tc>
          <w:tcPr>
            <w:tcW w:w="6106" w:type="dxa"/>
            <w:hideMark/>
          </w:tcPr>
          <w:p w14:paraId="1B0CFD5E" w14:textId="77777777" w:rsidR="00103A7B" w:rsidRPr="00103A7B" w:rsidRDefault="00103A7B" w:rsidP="00E3269D">
            <w:r w:rsidRPr="00103A7B">
              <w:t>Определение размера паевого фонда, обязательных паевых взносов</w:t>
            </w:r>
          </w:p>
        </w:tc>
      </w:tr>
      <w:tr w:rsidR="00103A7B" w:rsidRPr="00103A7B" w14:paraId="240FEBCE" w14:textId="77777777" w:rsidTr="00103A7B">
        <w:trPr>
          <w:cnfStyle w:val="000000100000" w:firstRow="0" w:lastRow="0" w:firstColumn="0" w:lastColumn="0" w:oddVBand="0" w:evenVBand="0" w:oddHBand="1" w:evenHBand="0" w:firstRowFirstColumn="0" w:firstRowLastColumn="0" w:lastRowFirstColumn="0" w:lastRowLastColumn="0"/>
          <w:trHeight w:val="584"/>
        </w:trPr>
        <w:tc>
          <w:tcPr>
            <w:tcW w:w="3959" w:type="dxa"/>
            <w:hideMark/>
          </w:tcPr>
          <w:p w14:paraId="06A2BF6D" w14:textId="77777777" w:rsidR="00103A7B" w:rsidRPr="00103A7B" w:rsidRDefault="00103A7B" w:rsidP="00E3269D">
            <w:pPr>
              <w:ind w:firstLine="567"/>
            </w:pPr>
          </w:p>
        </w:tc>
        <w:tc>
          <w:tcPr>
            <w:tcW w:w="6106" w:type="dxa"/>
            <w:hideMark/>
          </w:tcPr>
          <w:p w14:paraId="2C967B96" w14:textId="77777777" w:rsidR="00103A7B" w:rsidRPr="00103A7B" w:rsidRDefault="00103A7B" w:rsidP="00E3269D">
            <w:r w:rsidRPr="00103A7B">
              <w:t>Определение прочих взносов (вступительных, членских на финансирование деятельности и т.д.)</w:t>
            </w:r>
          </w:p>
        </w:tc>
      </w:tr>
      <w:tr w:rsidR="00103A7B" w:rsidRPr="00103A7B" w14:paraId="3C8C5498" w14:textId="77777777" w:rsidTr="00103A7B">
        <w:trPr>
          <w:trHeight w:val="584"/>
        </w:trPr>
        <w:tc>
          <w:tcPr>
            <w:tcW w:w="3959" w:type="dxa"/>
            <w:hideMark/>
          </w:tcPr>
          <w:p w14:paraId="11D60E2A" w14:textId="77777777" w:rsidR="00103A7B" w:rsidRPr="00103A7B" w:rsidRDefault="00103A7B" w:rsidP="00E3269D">
            <w:pPr>
              <w:rPr>
                <w:b/>
                <w:bCs/>
              </w:rPr>
            </w:pPr>
            <w:r w:rsidRPr="00203D45">
              <w:rPr>
                <w:b/>
                <w:bCs/>
              </w:rPr>
              <w:t>Вступление в ревизионный союз</w:t>
            </w:r>
          </w:p>
        </w:tc>
        <w:tc>
          <w:tcPr>
            <w:tcW w:w="6106" w:type="dxa"/>
            <w:hideMark/>
          </w:tcPr>
          <w:p w14:paraId="5BEA09F1" w14:textId="77777777" w:rsidR="00103A7B" w:rsidRPr="00103A7B" w:rsidRDefault="00103A7B" w:rsidP="00E3269D">
            <w:r w:rsidRPr="00103A7B">
              <w:t>Определение ревизионного союза, которому доверен контроль кооператива</w:t>
            </w:r>
          </w:p>
        </w:tc>
      </w:tr>
    </w:tbl>
    <w:p w14:paraId="6096F8AA" w14:textId="46834B6F" w:rsidR="00103A7B" w:rsidRDefault="00103A7B" w:rsidP="00E3269D">
      <w:pPr>
        <w:spacing w:after="0" w:line="240" w:lineRule="auto"/>
        <w:ind w:firstLine="567"/>
      </w:pPr>
    </w:p>
    <w:p w14:paraId="10AF7D33" w14:textId="77777777" w:rsidR="00772528" w:rsidRPr="00772528" w:rsidRDefault="00772528" w:rsidP="00772528">
      <w:pPr>
        <w:spacing w:after="0" w:line="240" w:lineRule="auto"/>
        <w:rPr>
          <w:b/>
          <w:bCs/>
        </w:rPr>
      </w:pPr>
      <w:r w:rsidRPr="00772528">
        <w:rPr>
          <w:b/>
          <w:bCs/>
        </w:rPr>
        <w:t xml:space="preserve">ОРГАНЫ УПРАВЛЕНИЯ </w:t>
      </w:r>
      <w:proofErr w:type="spellStart"/>
      <w:r w:rsidRPr="00772528">
        <w:rPr>
          <w:b/>
          <w:bCs/>
        </w:rPr>
        <w:t>СПоК</w:t>
      </w:r>
      <w:proofErr w:type="spellEnd"/>
      <w:r w:rsidRPr="00772528">
        <w:rPr>
          <w:b/>
          <w:bCs/>
        </w:rPr>
        <w:t>:</w:t>
      </w:r>
    </w:p>
    <w:p w14:paraId="01E2526A" w14:textId="77777777" w:rsidR="00772528" w:rsidRDefault="00772528" w:rsidP="00772528">
      <w:pPr>
        <w:pStyle w:val="a5"/>
        <w:numPr>
          <w:ilvl w:val="0"/>
          <w:numId w:val="21"/>
        </w:numPr>
        <w:spacing w:after="0" w:line="240" w:lineRule="auto"/>
      </w:pPr>
      <w:r w:rsidRPr="00772528">
        <w:t>общее собрание;</w:t>
      </w:r>
    </w:p>
    <w:p w14:paraId="498131FF" w14:textId="77777777" w:rsidR="00772528" w:rsidRDefault="00772528" w:rsidP="00772528">
      <w:pPr>
        <w:pStyle w:val="a5"/>
        <w:numPr>
          <w:ilvl w:val="0"/>
          <w:numId w:val="21"/>
        </w:numPr>
        <w:spacing w:after="0" w:line="240" w:lineRule="auto"/>
      </w:pPr>
      <w:r w:rsidRPr="00772528">
        <w:t>правление и (или) председатель кооператива;</w:t>
      </w:r>
    </w:p>
    <w:p w14:paraId="4564F96B" w14:textId="77777777" w:rsidR="00772528" w:rsidRDefault="00772528" w:rsidP="00772528">
      <w:pPr>
        <w:pStyle w:val="a5"/>
        <w:numPr>
          <w:ilvl w:val="0"/>
          <w:numId w:val="21"/>
        </w:numPr>
        <w:spacing w:after="0" w:line="240" w:lineRule="auto"/>
      </w:pPr>
      <w:r w:rsidRPr="00772528">
        <w:t>наблюдательный совет кооператива.</w:t>
      </w:r>
    </w:p>
    <w:p w14:paraId="0EF81FA7" w14:textId="77777777" w:rsidR="00772528" w:rsidRDefault="00772528" w:rsidP="00772528">
      <w:pPr>
        <w:pStyle w:val="a5"/>
        <w:spacing w:after="0" w:line="240" w:lineRule="auto"/>
      </w:pPr>
    </w:p>
    <w:p w14:paraId="439DB03D" w14:textId="4DC162CD" w:rsidR="00772528" w:rsidRPr="00772528" w:rsidRDefault="00772528" w:rsidP="00772528">
      <w:pPr>
        <w:spacing w:after="0" w:line="240" w:lineRule="auto"/>
      </w:pPr>
      <w:r w:rsidRPr="00772528">
        <w:t>Правление кооператива можно не избирать, если число членов кооператива менее 25, а уставом кооператива предусмотреть избрание только председателя кооператива и его заместителя</w:t>
      </w:r>
    </w:p>
    <w:p w14:paraId="0C0AFFBC" w14:textId="12DFB131" w:rsidR="00701FFF" w:rsidRDefault="00701FFF" w:rsidP="00E3269D">
      <w:pPr>
        <w:spacing w:after="0" w:line="240" w:lineRule="auto"/>
        <w:ind w:firstLine="567"/>
      </w:pPr>
    </w:p>
    <w:p w14:paraId="60930418" w14:textId="46BA4B3F" w:rsidR="005C4B07" w:rsidRPr="00D83D02" w:rsidRDefault="005C4B07" w:rsidP="00D83D02">
      <w:pPr>
        <w:spacing w:after="0" w:line="240" w:lineRule="auto"/>
        <w:rPr>
          <w:b/>
          <w:bCs/>
          <w:sz w:val="28"/>
          <w:szCs w:val="28"/>
        </w:rPr>
      </w:pPr>
      <w:r w:rsidRPr="00D83D02">
        <w:rPr>
          <w:b/>
          <w:bCs/>
          <w:sz w:val="28"/>
          <w:szCs w:val="28"/>
        </w:rPr>
        <w:t>Перечень документов, представляемых на государственную регистрацию</w:t>
      </w:r>
    </w:p>
    <w:p w14:paraId="3AE847EE" w14:textId="7C1C5957" w:rsidR="005C4B07" w:rsidRDefault="005C4B07" w:rsidP="00E3269D">
      <w:pPr>
        <w:spacing w:after="0" w:line="240" w:lineRule="auto"/>
        <w:ind w:firstLine="567"/>
      </w:pPr>
    </w:p>
    <w:p w14:paraId="3CD63135" w14:textId="4181615F" w:rsidR="005C4B07" w:rsidRPr="005C4B07" w:rsidRDefault="005C4B07" w:rsidP="00E3269D">
      <w:pPr>
        <w:numPr>
          <w:ilvl w:val="0"/>
          <w:numId w:val="12"/>
        </w:numPr>
        <w:spacing w:after="0" w:line="240" w:lineRule="auto"/>
      </w:pPr>
      <w:r w:rsidRPr="005C4B07">
        <w:t>Заявление по форме Р11001</w:t>
      </w:r>
      <w:r w:rsidR="00D83D02">
        <w:t>.</w:t>
      </w:r>
    </w:p>
    <w:p w14:paraId="002A8212" w14:textId="6B4C7464" w:rsidR="005C4B07" w:rsidRPr="005C4B07" w:rsidRDefault="005C4B07" w:rsidP="00E3269D">
      <w:pPr>
        <w:numPr>
          <w:ilvl w:val="0"/>
          <w:numId w:val="12"/>
        </w:numPr>
        <w:spacing w:after="0" w:line="240" w:lineRule="auto"/>
      </w:pPr>
      <w:r w:rsidRPr="005C4B07">
        <w:t>Устав</w:t>
      </w:r>
      <w:r w:rsidR="005B3A42" w:rsidRPr="005B3A42">
        <w:t xml:space="preserve"> - </w:t>
      </w:r>
      <w:r w:rsidR="005B3A42" w:rsidRPr="005B3A42">
        <w:rPr>
          <w:color w:val="404040"/>
          <w:shd w:val="clear" w:color="auto" w:fill="FFFFFF"/>
        </w:rPr>
        <w:t>2 экз. (прошитые и заверенные председателем)</w:t>
      </w:r>
      <w:r w:rsidR="00D83D02" w:rsidRPr="005B3A42">
        <w:t>.</w:t>
      </w:r>
    </w:p>
    <w:p w14:paraId="79CC93E0" w14:textId="608FBE2D" w:rsidR="005C4B07" w:rsidRPr="005C4B07" w:rsidRDefault="005C4B07" w:rsidP="00E3269D">
      <w:pPr>
        <w:numPr>
          <w:ilvl w:val="0"/>
          <w:numId w:val="12"/>
        </w:numPr>
        <w:spacing w:after="0" w:line="240" w:lineRule="auto"/>
      </w:pPr>
      <w:r w:rsidRPr="005C4B07">
        <w:t>Протокол общего организационного собрания</w:t>
      </w:r>
      <w:r w:rsidR="005B3A42">
        <w:t xml:space="preserve"> - </w:t>
      </w:r>
      <w:r w:rsidR="005B3A42" w:rsidRPr="005B3A42">
        <w:rPr>
          <w:color w:val="404040"/>
          <w:shd w:val="clear" w:color="auto" w:fill="FFFFFF"/>
        </w:rPr>
        <w:t>2 экз. (прошитые и заверенные председателем)</w:t>
      </w:r>
      <w:r w:rsidR="00D83D02">
        <w:t>.</w:t>
      </w:r>
    </w:p>
    <w:p w14:paraId="3851E014" w14:textId="2B676687" w:rsidR="005C4B07" w:rsidRPr="005C4B07" w:rsidRDefault="005C4B07" w:rsidP="00E3269D">
      <w:pPr>
        <w:numPr>
          <w:ilvl w:val="0"/>
          <w:numId w:val="12"/>
        </w:numPr>
        <w:spacing w:after="0" w:line="240" w:lineRule="auto"/>
      </w:pPr>
      <w:r w:rsidRPr="005C4B07">
        <w:t>Подтверждение оплаты государственной пошлины</w:t>
      </w:r>
      <w:r w:rsidR="00D83D02">
        <w:t>.</w:t>
      </w:r>
    </w:p>
    <w:p w14:paraId="380E301D" w14:textId="5D6CF016" w:rsidR="005C4B07" w:rsidRPr="005C4B07" w:rsidRDefault="005B3A42" w:rsidP="00E3269D">
      <w:pPr>
        <w:numPr>
          <w:ilvl w:val="0"/>
          <w:numId w:val="12"/>
        </w:numPr>
        <w:spacing w:after="0" w:line="240" w:lineRule="auto"/>
      </w:pPr>
      <w:r>
        <w:rPr>
          <w:color w:val="404040"/>
          <w:shd w:val="clear" w:color="auto" w:fill="FFFFFF"/>
        </w:rPr>
        <w:t>Д</w:t>
      </w:r>
      <w:r w:rsidRPr="005B3A42">
        <w:rPr>
          <w:color w:val="404040"/>
          <w:shd w:val="clear" w:color="auto" w:fill="FFFFFF"/>
        </w:rPr>
        <w:t>окумент о месте регистрации (юридический адрес) кооператива (свидетельство о собственности помещения, договор аренды помещения, гарантийное письмо от арендодателя)</w:t>
      </w:r>
      <w:r w:rsidRPr="005B3A42">
        <w:t>.</w:t>
      </w:r>
    </w:p>
    <w:p w14:paraId="669C5451" w14:textId="165B8F0E" w:rsidR="005C4B07" w:rsidRDefault="005C4B07" w:rsidP="00E3269D">
      <w:pPr>
        <w:spacing w:after="0" w:line="240" w:lineRule="auto"/>
        <w:ind w:firstLine="567"/>
      </w:pPr>
    </w:p>
    <w:p w14:paraId="39BF1E8D" w14:textId="2F3C6775" w:rsidR="0004699E" w:rsidRPr="00721A85" w:rsidRDefault="0004699E" w:rsidP="00E3269D">
      <w:pPr>
        <w:spacing w:after="0" w:line="240" w:lineRule="auto"/>
        <w:ind w:firstLine="567"/>
        <w:rPr>
          <w:b/>
          <w:bCs/>
          <w:i/>
          <w:iCs/>
          <w:color w:val="0070C0"/>
        </w:rPr>
      </w:pPr>
      <w:proofErr w:type="spellStart"/>
      <w:r w:rsidRPr="00721A85">
        <w:rPr>
          <w:b/>
          <w:bCs/>
          <w:i/>
          <w:iCs/>
          <w:color w:val="0070C0"/>
          <w:lang w:val="en-US"/>
        </w:rPr>
        <w:t>Кооператив</w:t>
      </w:r>
      <w:proofErr w:type="spellEnd"/>
      <w:r w:rsidRPr="00721A85">
        <w:rPr>
          <w:b/>
          <w:bCs/>
          <w:i/>
          <w:iCs/>
          <w:color w:val="0070C0"/>
          <w:lang w:val="en-US"/>
        </w:rPr>
        <w:t xml:space="preserve"> </w:t>
      </w:r>
      <w:proofErr w:type="spellStart"/>
      <w:r w:rsidRPr="00721A85">
        <w:rPr>
          <w:b/>
          <w:bCs/>
          <w:i/>
          <w:iCs/>
          <w:color w:val="0070C0"/>
          <w:lang w:val="en-US"/>
        </w:rPr>
        <w:t>зарегистрирован</w:t>
      </w:r>
      <w:proofErr w:type="spellEnd"/>
      <w:r w:rsidRPr="00721A85">
        <w:rPr>
          <w:b/>
          <w:bCs/>
          <w:i/>
          <w:iCs/>
          <w:color w:val="0070C0"/>
        </w:rPr>
        <w:t>!</w:t>
      </w:r>
    </w:p>
    <w:p w14:paraId="5EA3B05C" w14:textId="34550D64" w:rsidR="00701FFF" w:rsidRDefault="00701FFF" w:rsidP="00E3269D">
      <w:pPr>
        <w:spacing w:after="0" w:line="240" w:lineRule="auto"/>
        <w:ind w:firstLine="567"/>
      </w:pPr>
    </w:p>
    <w:p w14:paraId="62714B3E" w14:textId="1EFF822B" w:rsidR="0004699E" w:rsidRPr="0004699E" w:rsidRDefault="0004699E" w:rsidP="00E3269D">
      <w:pPr>
        <w:numPr>
          <w:ilvl w:val="0"/>
          <w:numId w:val="13"/>
        </w:numPr>
        <w:tabs>
          <w:tab w:val="clear" w:pos="720"/>
        </w:tabs>
        <w:spacing w:after="0" w:line="240" w:lineRule="auto"/>
        <w:ind w:left="1418"/>
      </w:pPr>
      <w:proofErr w:type="spellStart"/>
      <w:r w:rsidRPr="0004699E">
        <w:rPr>
          <w:lang w:val="en-US"/>
        </w:rPr>
        <w:t>Цель</w:t>
      </w:r>
      <w:proofErr w:type="spellEnd"/>
      <w:r w:rsidRPr="0004699E">
        <w:rPr>
          <w:lang w:val="en-US"/>
        </w:rPr>
        <w:t xml:space="preserve"> </w:t>
      </w:r>
      <w:proofErr w:type="spellStart"/>
      <w:r w:rsidRPr="0004699E">
        <w:rPr>
          <w:lang w:val="en-US"/>
        </w:rPr>
        <w:t>создания</w:t>
      </w:r>
      <w:proofErr w:type="spellEnd"/>
      <w:r w:rsidRPr="0004699E">
        <w:rPr>
          <w:lang w:val="en-US"/>
        </w:rPr>
        <w:t xml:space="preserve"> </w:t>
      </w:r>
      <w:proofErr w:type="spellStart"/>
      <w:r w:rsidRPr="0004699E">
        <w:rPr>
          <w:lang w:val="en-US"/>
        </w:rPr>
        <w:t>определена</w:t>
      </w:r>
      <w:proofErr w:type="spellEnd"/>
      <w:r w:rsidR="00D83D02">
        <w:t>.</w:t>
      </w:r>
    </w:p>
    <w:p w14:paraId="2F607EA3" w14:textId="407EAF3A" w:rsidR="0004699E" w:rsidRPr="0004699E" w:rsidRDefault="0004699E" w:rsidP="00E3269D">
      <w:pPr>
        <w:numPr>
          <w:ilvl w:val="0"/>
          <w:numId w:val="13"/>
        </w:numPr>
        <w:tabs>
          <w:tab w:val="clear" w:pos="720"/>
        </w:tabs>
        <w:spacing w:after="0" w:line="240" w:lineRule="auto"/>
        <w:ind w:left="1418"/>
      </w:pPr>
      <w:proofErr w:type="spellStart"/>
      <w:r w:rsidRPr="0004699E">
        <w:rPr>
          <w:lang w:val="en-US"/>
        </w:rPr>
        <w:t>Экономика</w:t>
      </w:r>
      <w:proofErr w:type="spellEnd"/>
      <w:r w:rsidRPr="0004699E">
        <w:rPr>
          <w:lang w:val="en-US"/>
        </w:rPr>
        <w:t xml:space="preserve"> </w:t>
      </w:r>
      <w:proofErr w:type="spellStart"/>
      <w:r w:rsidRPr="0004699E">
        <w:rPr>
          <w:lang w:val="en-US"/>
        </w:rPr>
        <w:t>обсчитана</w:t>
      </w:r>
      <w:proofErr w:type="spellEnd"/>
      <w:r w:rsidR="00D83D02">
        <w:t>.</w:t>
      </w:r>
    </w:p>
    <w:p w14:paraId="23E70962" w14:textId="6179962F" w:rsidR="0004699E" w:rsidRPr="0004699E" w:rsidRDefault="0004699E" w:rsidP="00E3269D">
      <w:pPr>
        <w:numPr>
          <w:ilvl w:val="0"/>
          <w:numId w:val="13"/>
        </w:numPr>
        <w:tabs>
          <w:tab w:val="clear" w:pos="720"/>
        </w:tabs>
        <w:spacing w:after="0" w:line="240" w:lineRule="auto"/>
        <w:ind w:left="1418"/>
      </w:pPr>
      <w:proofErr w:type="spellStart"/>
      <w:r w:rsidRPr="0004699E">
        <w:rPr>
          <w:lang w:val="en-US"/>
        </w:rPr>
        <w:t>Членская</w:t>
      </w:r>
      <w:proofErr w:type="spellEnd"/>
      <w:r w:rsidRPr="0004699E">
        <w:rPr>
          <w:lang w:val="en-US"/>
        </w:rPr>
        <w:t xml:space="preserve"> </w:t>
      </w:r>
      <w:proofErr w:type="spellStart"/>
      <w:r w:rsidRPr="0004699E">
        <w:rPr>
          <w:lang w:val="en-US"/>
        </w:rPr>
        <w:t>база</w:t>
      </w:r>
      <w:proofErr w:type="spellEnd"/>
      <w:r w:rsidRPr="0004699E">
        <w:rPr>
          <w:lang w:val="en-US"/>
        </w:rPr>
        <w:t xml:space="preserve"> </w:t>
      </w:r>
      <w:proofErr w:type="spellStart"/>
      <w:r w:rsidRPr="0004699E">
        <w:rPr>
          <w:lang w:val="en-US"/>
        </w:rPr>
        <w:t>сформирована</w:t>
      </w:r>
      <w:proofErr w:type="spellEnd"/>
      <w:r w:rsidR="00D83D02">
        <w:t>.</w:t>
      </w:r>
    </w:p>
    <w:p w14:paraId="715FCA18" w14:textId="10837307" w:rsidR="0004699E" w:rsidRPr="0004699E" w:rsidRDefault="0004699E" w:rsidP="00E3269D">
      <w:pPr>
        <w:numPr>
          <w:ilvl w:val="0"/>
          <w:numId w:val="13"/>
        </w:numPr>
        <w:tabs>
          <w:tab w:val="clear" w:pos="720"/>
        </w:tabs>
        <w:spacing w:after="0" w:line="240" w:lineRule="auto"/>
        <w:ind w:left="1418"/>
      </w:pPr>
      <w:proofErr w:type="spellStart"/>
      <w:r w:rsidRPr="0004699E">
        <w:rPr>
          <w:lang w:val="en-US"/>
        </w:rPr>
        <w:t>Правила</w:t>
      </w:r>
      <w:proofErr w:type="spellEnd"/>
      <w:r w:rsidRPr="0004699E">
        <w:rPr>
          <w:lang w:val="en-US"/>
        </w:rPr>
        <w:t xml:space="preserve"> </w:t>
      </w:r>
      <w:proofErr w:type="spellStart"/>
      <w:r w:rsidRPr="0004699E">
        <w:rPr>
          <w:lang w:val="en-US"/>
        </w:rPr>
        <w:t>расчёта</w:t>
      </w:r>
      <w:proofErr w:type="spellEnd"/>
      <w:r w:rsidRPr="0004699E">
        <w:rPr>
          <w:lang w:val="en-US"/>
        </w:rPr>
        <w:t xml:space="preserve"> </w:t>
      </w:r>
      <w:proofErr w:type="spellStart"/>
      <w:r w:rsidRPr="0004699E">
        <w:rPr>
          <w:lang w:val="en-US"/>
        </w:rPr>
        <w:t>взносов</w:t>
      </w:r>
      <w:proofErr w:type="spellEnd"/>
      <w:r w:rsidRPr="0004699E">
        <w:rPr>
          <w:lang w:val="en-US"/>
        </w:rPr>
        <w:t xml:space="preserve"> </w:t>
      </w:r>
      <w:proofErr w:type="spellStart"/>
      <w:r w:rsidRPr="0004699E">
        <w:rPr>
          <w:lang w:val="en-US"/>
        </w:rPr>
        <w:t>утверждены</w:t>
      </w:r>
      <w:proofErr w:type="spellEnd"/>
      <w:r w:rsidR="00D83D02">
        <w:t>.</w:t>
      </w:r>
    </w:p>
    <w:p w14:paraId="1F222CA1" w14:textId="77777777" w:rsidR="00E3269D" w:rsidRDefault="00E3269D" w:rsidP="00E3269D">
      <w:pPr>
        <w:spacing w:after="0" w:line="240" w:lineRule="auto"/>
        <w:ind w:left="1418" w:firstLine="348"/>
      </w:pPr>
    </w:p>
    <w:p w14:paraId="2A1450A5" w14:textId="1DE080E1" w:rsidR="0004699E" w:rsidRDefault="0004699E" w:rsidP="00E3269D">
      <w:pPr>
        <w:spacing w:after="0" w:line="240" w:lineRule="auto"/>
        <w:ind w:left="350" w:firstLine="708"/>
      </w:pPr>
      <w:r w:rsidRPr="00E3269D">
        <w:rPr>
          <w:b/>
          <w:bCs/>
        </w:rPr>
        <w:lastRenderedPageBreak/>
        <w:t>Ч</w:t>
      </w:r>
      <w:r w:rsidRPr="0004699E">
        <w:rPr>
          <w:b/>
          <w:bCs/>
        </w:rPr>
        <w:t>то дальше?</w:t>
      </w:r>
      <w:r w:rsidRPr="0004699E">
        <w:t xml:space="preserve"> –</w:t>
      </w:r>
      <w:r>
        <w:t xml:space="preserve"> </w:t>
      </w:r>
      <w:r w:rsidRPr="0004699E">
        <w:t>Выписать членам счета на оплату обязательного паевого взноса</w:t>
      </w:r>
      <w:r w:rsidR="00D83D02">
        <w:t>.</w:t>
      </w:r>
    </w:p>
    <w:p w14:paraId="5F3853B9" w14:textId="0EF0DB8B" w:rsidR="00E3269D" w:rsidRDefault="00E3269D" w:rsidP="00E3269D">
      <w:pPr>
        <w:spacing w:after="0" w:line="240" w:lineRule="auto"/>
        <w:ind w:left="360"/>
      </w:pPr>
    </w:p>
    <w:p w14:paraId="49231639" w14:textId="68E1632E" w:rsidR="00E3269D" w:rsidRPr="00721A85" w:rsidRDefault="00E3269D" w:rsidP="00E3269D">
      <w:pPr>
        <w:spacing w:after="0" w:line="240" w:lineRule="auto"/>
        <w:ind w:left="360" w:firstLine="348"/>
        <w:rPr>
          <w:b/>
          <w:bCs/>
          <w:i/>
          <w:iCs/>
          <w:color w:val="0070C0"/>
        </w:rPr>
      </w:pPr>
      <w:r w:rsidRPr="00EA6C99">
        <w:rPr>
          <w:b/>
          <w:bCs/>
          <w:i/>
          <w:iCs/>
          <w:color w:val="0070C0"/>
        </w:rPr>
        <w:t>Паевой фонд членами оплачен</w:t>
      </w:r>
      <w:r w:rsidRPr="00721A85">
        <w:rPr>
          <w:b/>
          <w:bCs/>
          <w:i/>
          <w:iCs/>
          <w:color w:val="0070C0"/>
        </w:rPr>
        <w:t>!</w:t>
      </w:r>
    </w:p>
    <w:p w14:paraId="29A6BED8" w14:textId="77777777" w:rsidR="000B629A" w:rsidRDefault="000B629A" w:rsidP="00E3269D">
      <w:pPr>
        <w:spacing w:after="0" w:line="240" w:lineRule="auto"/>
        <w:ind w:left="360" w:firstLine="348"/>
        <w:rPr>
          <w:b/>
          <w:bCs/>
        </w:rPr>
      </w:pPr>
    </w:p>
    <w:p w14:paraId="1F357068" w14:textId="498F686C" w:rsidR="00E3269D" w:rsidRDefault="00E3269D" w:rsidP="00D83D02">
      <w:pPr>
        <w:spacing w:after="0" w:line="240" w:lineRule="auto"/>
        <w:ind w:left="709" w:firstLine="348"/>
        <w:jc w:val="both"/>
      </w:pPr>
      <w:r>
        <w:t xml:space="preserve">  </w:t>
      </w:r>
      <w:r w:rsidRPr="00E3269D">
        <w:t xml:space="preserve">Кооператив приобретает имущество, необходимое для ведения деятельности. </w:t>
      </w:r>
    </w:p>
    <w:p w14:paraId="4E7CA4DD" w14:textId="08AE95DD" w:rsidR="00E3269D" w:rsidRPr="00E3269D" w:rsidRDefault="00E3269D" w:rsidP="00D83D02">
      <w:pPr>
        <w:spacing w:after="0" w:line="240" w:lineRule="auto"/>
        <w:ind w:left="360" w:firstLine="774"/>
        <w:jc w:val="both"/>
      </w:pPr>
      <w:r w:rsidRPr="00E3269D">
        <w:t>Возможны варианты (инвестиционный этап может включать в себя):</w:t>
      </w:r>
    </w:p>
    <w:p w14:paraId="7EE1EC89" w14:textId="77777777" w:rsidR="00E3269D" w:rsidRPr="00E3269D" w:rsidRDefault="00E3269D" w:rsidP="00D83D02">
      <w:pPr>
        <w:numPr>
          <w:ilvl w:val="0"/>
          <w:numId w:val="14"/>
        </w:numPr>
        <w:tabs>
          <w:tab w:val="clear" w:pos="720"/>
        </w:tabs>
        <w:spacing w:after="0" w:line="240" w:lineRule="auto"/>
        <w:ind w:left="1560"/>
        <w:jc w:val="both"/>
      </w:pPr>
      <w:r w:rsidRPr="00E3269D">
        <w:t>Обращение за кредитами и займами,</w:t>
      </w:r>
    </w:p>
    <w:p w14:paraId="3C3C4120" w14:textId="77777777" w:rsidR="00E3269D" w:rsidRPr="00E3269D" w:rsidRDefault="00E3269D" w:rsidP="00D83D02">
      <w:pPr>
        <w:numPr>
          <w:ilvl w:val="0"/>
          <w:numId w:val="14"/>
        </w:numPr>
        <w:tabs>
          <w:tab w:val="clear" w:pos="720"/>
        </w:tabs>
        <w:spacing w:after="0" w:line="240" w:lineRule="auto"/>
        <w:ind w:left="1560"/>
        <w:jc w:val="both"/>
      </w:pPr>
      <w:r w:rsidRPr="00E3269D">
        <w:t>Получение техники на основе лизинга,</w:t>
      </w:r>
    </w:p>
    <w:p w14:paraId="6E9B3E1E" w14:textId="77777777" w:rsidR="00E3269D" w:rsidRPr="00E3269D" w:rsidRDefault="00E3269D" w:rsidP="00D83D02">
      <w:pPr>
        <w:numPr>
          <w:ilvl w:val="0"/>
          <w:numId w:val="14"/>
        </w:numPr>
        <w:tabs>
          <w:tab w:val="clear" w:pos="720"/>
        </w:tabs>
        <w:spacing w:after="0" w:line="240" w:lineRule="auto"/>
        <w:ind w:left="1560"/>
        <w:jc w:val="both"/>
      </w:pPr>
      <w:r w:rsidRPr="00E3269D">
        <w:t>Обращение членов кооператива за государственной поддержкой (в форме гранта «</w:t>
      </w:r>
      <w:proofErr w:type="spellStart"/>
      <w:r w:rsidRPr="00E3269D">
        <w:t>Агростартап</w:t>
      </w:r>
      <w:proofErr w:type="spellEnd"/>
      <w:r w:rsidRPr="00E3269D">
        <w:t>» с внесением части средств в неделимый фонд),</w:t>
      </w:r>
    </w:p>
    <w:p w14:paraId="54AAE867" w14:textId="77777777" w:rsidR="00E3269D" w:rsidRPr="00E3269D" w:rsidRDefault="00E3269D" w:rsidP="00D83D02">
      <w:pPr>
        <w:numPr>
          <w:ilvl w:val="0"/>
          <w:numId w:val="14"/>
        </w:numPr>
        <w:tabs>
          <w:tab w:val="clear" w:pos="720"/>
        </w:tabs>
        <w:spacing w:after="0" w:line="240" w:lineRule="auto"/>
        <w:ind w:left="1560"/>
        <w:jc w:val="both"/>
      </w:pPr>
      <w:r w:rsidRPr="00E3269D">
        <w:t>Обращение кооператива за государственной поддержкой (в форме субсидии на приобретённую технику для совместного использования).</w:t>
      </w:r>
    </w:p>
    <w:p w14:paraId="515B03A6" w14:textId="77777777" w:rsidR="00E3269D" w:rsidRPr="00E3269D" w:rsidRDefault="00E3269D" w:rsidP="00E3269D">
      <w:pPr>
        <w:spacing w:after="0" w:line="240" w:lineRule="auto"/>
        <w:ind w:left="360" w:firstLine="348"/>
      </w:pPr>
    </w:p>
    <w:p w14:paraId="45AC97E7" w14:textId="5C2C7619" w:rsidR="00E3269D" w:rsidRPr="0004699E" w:rsidRDefault="00721A85" w:rsidP="00E20D20">
      <w:pPr>
        <w:spacing w:after="0" w:line="240" w:lineRule="auto"/>
        <w:ind w:left="709" w:hanging="1"/>
        <w:rPr>
          <w:b/>
          <w:bCs/>
          <w:i/>
          <w:iCs/>
          <w:color w:val="0070C0"/>
        </w:rPr>
      </w:pPr>
      <w:r w:rsidRPr="00721A85">
        <w:rPr>
          <w:b/>
          <w:bCs/>
          <w:i/>
          <w:iCs/>
          <w:color w:val="0070C0"/>
        </w:rPr>
        <w:t>Этап осуществления</w:t>
      </w:r>
      <w:r w:rsidR="008778BD">
        <w:rPr>
          <w:b/>
          <w:bCs/>
          <w:i/>
          <w:iCs/>
          <w:color w:val="0070C0"/>
        </w:rPr>
        <w:t xml:space="preserve"> текущей деятельности</w:t>
      </w:r>
      <w:r w:rsidRPr="00721A85">
        <w:rPr>
          <w:b/>
          <w:bCs/>
          <w:i/>
          <w:iCs/>
          <w:color w:val="0070C0"/>
        </w:rPr>
        <w:t xml:space="preserve"> и совершенствования </w:t>
      </w:r>
      <w:r w:rsidR="008778BD">
        <w:rPr>
          <w:b/>
          <w:bCs/>
          <w:i/>
          <w:iCs/>
          <w:color w:val="0070C0"/>
        </w:rPr>
        <w:t>механизмов взаимодействия членов кооператива</w:t>
      </w:r>
      <w:r>
        <w:rPr>
          <w:b/>
          <w:bCs/>
          <w:i/>
          <w:iCs/>
          <w:color w:val="0070C0"/>
        </w:rPr>
        <w:t>.</w:t>
      </w:r>
    </w:p>
    <w:p w14:paraId="3DEF8F51" w14:textId="6B685C90" w:rsidR="0004699E" w:rsidRDefault="0004699E" w:rsidP="00E3269D">
      <w:pPr>
        <w:spacing w:after="0" w:line="240" w:lineRule="auto"/>
        <w:ind w:firstLine="567"/>
      </w:pPr>
    </w:p>
    <w:tbl>
      <w:tblPr>
        <w:tblStyle w:val="-41"/>
        <w:tblW w:w="0" w:type="auto"/>
        <w:tblLook w:val="04A0" w:firstRow="1" w:lastRow="0" w:firstColumn="1" w:lastColumn="0" w:noHBand="0" w:noVBand="1"/>
      </w:tblPr>
      <w:tblGrid>
        <w:gridCol w:w="4672"/>
        <w:gridCol w:w="4673"/>
      </w:tblGrid>
      <w:tr w:rsidR="00142DDA" w14:paraId="6FAA5FF0" w14:textId="77777777" w:rsidTr="007D4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14:paraId="5758405F" w14:textId="5D767C8C" w:rsidR="00142DDA" w:rsidRPr="007D4505" w:rsidRDefault="00142DDA" w:rsidP="00142DDA">
            <w:pPr>
              <w:jc w:val="center"/>
            </w:pPr>
            <w:r w:rsidRPr="007D4505">
              <w:t>Дополнительно</w:t>
            </w:r>
          </w:p>
        </w:tc>
      </w:tr>
      <w:tr w:rsidR="00142DDA" w14:paraId="7364BB8C" w14:textId="77777777" w:rsidTr="007D4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27075F76" w14:textId="69348D78" w:rsidR="00142DDA" w:rsidRPr="00D5440B" w:rsidRDefault="00142DDA" w:rsidP="00E3269D">
            <w:pPr>
              <w:rPr>
                <w:b w:val="0"/>
                <w:bCs w:val="0"/>
              </w:rPr>
            </w:pPr>
            <w:r w:rsidRPr="00D5440B">
              <w:rPr>
                <w:b w:val="0"/>
                <w:bCs w:val="0"/>
              </w:rPr>
              <w:t xml:space="preserve">Имущество </w:t>
            </w:r>
            <w:proofErr w:type="spellStart"/>
            <w:r w:rsidRPr="00D5440B">
              <w:rPr>
                <w:b w:val="0"/>
                <w:bCs w:val="0"/>
              </w:rPr>
              <w:t>СПоК</w:t>
            </w:r>
            <w:proofErr w:type="spellEnd"/>
            <w:r w:rsidRPr="00D5440B">
              <w:rPr>
                <w:b w:val="0"/>
                <w:bCs w:val="0"/>
              </w:rPr>
              <w:t xml:space="preserve">, деятельность </w:t>
            </w:r>
            <w:proofErr w:type="spellStart"/>
            <w:r w:rsidRPr="00D5440B">
              <w:rPr>
                <w:b w:val="0"/>
                <w:bCs w:val="0"/>
              </w:rPr>
              <w:t>СПоК</w:t>
            </w:r>
            <w:proofErr w:type="spellEnd"/>
          </w:p>
        </w:tc>
        <w:tc>
          <w:tcPr>
            <w:tcW w:w="4673" w:type="dxa"/>
          </w:tcPr>
          <w:p w14:paraId="60E60543" w14:textId="18E11E6E" w:rsidR="00142DDA" w:rsidRDefault="00142DDA" w:rsidP="00E3269D">
            <w:pPr>
              <w:cnfStyle w:val="000000100000" w:firstRow="0" w:lastRow="0" w:firstColumn="0" w:lastColumn="0" w:oddVBand="0" w:evenVBand="0" w:oddHBand="1" w:evenHBand="0" w:firstRowFirstColumn="0" w:firstRowLastColumn="0" w:lastRowFirstColumn="0" w:lastRowLastColumn="0"/>
            </w:pPr>
            <w:r>
              <w:object w:dxaOrig="1508" w:dyaOrig="982" w14:anchorId="0986F13B">
                <v:shape id="_x0000_i1026" type="#_x0000_t75" style="width:75.5pt;height:49pt" o:ole="">
                  <v:imagedata r:id="rId9" o:title=""/>
                </v:shape>
                <o:OLEObject Type="Embed" ProgID="PowerPoint.Show.12" ShapeID="_x0000_i1026" DrawAspect="Icon" ObjectID="_1669710157" r:id="rId10"/>
              </w:object>
            </w:r>
          </w:p>
        </w:tc>
      </w:tr>
      <w:tr w:rsidR="00142DDA" w14:paraId="59F436AE" w14:textId="77777777" w:rsidTr="007D4505">
        <w:tc>
          <w:tcPr>
            <w:cnfStyle w:val="001000000000" w:firstRow="0" w:lastRow="0" w:firstColumn="1" w:lastColumn="0" w:oddVBand="0" w:evenVBand="0" w:oddHBand="0" w:evenHBand="0" w:firstRowFirstColumn="0" w:firstRowLastColumn="0" w:lastRowFirstColumn="0" w:lastRowLastColumn="0"/>
            <w:tcW w:w="4672" w:type="dxa"/>
          </w:tcPr>
          <w:p w14:paraId="7A7BCC63" w14:textId="0B00C41A" w:rsidR="00142DDA" w:rsidRPr="00D5440B" w:rsidRDefault="00142DDA" w:rsidP="00E3269D">
            <w:pPr>
              <w:rPr>
                <w:b w:val="0"/>
                <w:bCs w:val="0"/>
              </w:rPr>
            </w:pPr>
            <w:r w:rsidRPr="00D5440B">
              <w:rPr>
                <w:b w:val="0"/>
                <w:bCs w:val="0"/>
              </w:rPr>
              <w:t>Формирование и распределение прибыли в кооперативе</w:t>
            </w:r>
          </w:p>
        </w:tc>
        <w:tc>
          <w:tcPr>
            <w:tcW w:w="4673" w:type="dxa"/>
          </w:tcPr>
          <w:p w14:paraId="7A5CECC5" w14:textId="747ADCB6" w:rsidR="00142DDA" w:rsidRDefault="00142DDA" w:rsidP="00E3269D">
            <w:pPr>
              <w:cnfStyle w:val="000000000000" w:firstRow="0" w:lastRow="0" w:firstColumn="0" w:lastColumn="0" w:oddVBand="0" w:evenVBand="0" w:oddHBand="0" w:evenHBand="0" w:firstRowFirstColumn="0" w:firstRowLastColumn="0" w:lastRowFirstColumn="0" w:lastRowLastColumn="0"/>
            </w:pPr>
            <w:r>
              <w:object w:dxaOrig="1508" w:dyaOrig="982" w14:anchorId="66D0D4A6">
                <v:shape id="_x0000_i1027" type="#_x0000_t75" style="width:75.5pt;height:49pt" o:ole="">
                  <v:imagedata r:id="rId11" o:title=""/>
                </v:shape>
                <o:OLEObject Type="Embed" ProgID="PowerPoint.Show.12" ShapeID="_x0000_i1027" DrawAspect="Icon" ObjectID="_1669710158" r:id="rId12"/>
              </w:object>
            </w:r>
          </w:p>
        </w:tc>
      </w:tr>
      <w:tr w:rsidR="00142DDA" w14:paraId="62DB7854" w14:textId="77777777" w:rsidTr="007D4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8E28775" w14:textId="570E803C" w:rsidR="00142DDA" w:rsidRPr="00D5440B" w:rsidRDefault="00142DDA" w:rsidP="00E3269D">
            <w:pPr>
              <w:rPr>
                <w:b w:val="0"/>
                <w:bCs w:val="0"/>
              </w:rPr>
            </w:pPr>
            <w:r w:rsidRPr="00D5440B">
              <w:rPr>
                <w:b w:val="0"/>
                <w:bCs w:val="0"/>
              </w:rPr>
              <w:t xml:space="preserve">Органы управления </w:t>
            </w:r>
            <w:proofErr w:type="spellStart"/>
            <w:r w:rsidRPr="00D5440B">
              <w:rPr>
                <w:b w:val="0"/>
                <w:bCs w:val="0"/>
              </w:rPr>
              <w:t>СПоК</w:t>
            </w:r>
            <w:proofErr w:type="spellEnd"/>
            <w:r w:rsidRPr="00D5440B">
              <w:rPr>
                <w:b w:val="0"/>
                <w:bCs w:val="0"/>
              </w:rPr>
              <w:t xml:space="preserve">, членство в </w:t>
            </w:r>
            <w:proofErr w:type="spellStart"/>
            <w:r w:rsidRPr="00D5440B">
              <w:rPr>
                <w:b w:val="0"/>
                <w:bCs w:val="0"/>
              </w:rPr>
              <w:t>СПоК</w:t>
            </w:r>
            <w:proofErr w:type="spellEnd"/>
          </w:p>
        </w:tc>
        <w:tc>
          <w:tcPr>
            <w:tcW w:w="4673" w:type="dxa"/>
          </w:tcPr>
          <w:p w14:paraId="75734999" w14:textId="3D48206F" w:rsidR="00142DDA" w:rsidRDefault="00142DDA" w:rsidP="00E3269D">
            <w:pPr>
              <w:cnfStyle w:val="000000100000" w:firstRow="0" w:lastRow="0" w:firstColumn="0" w:lastColumn="0" w:oddVBand="0" w:evenVBand="0" w:oddHBand="1" w:evenHBand="0" w:firstRowFirstColumn="0" w:firstRowLastColumn="0" w:lastRowFirstColumn="0" w:lastRowLastColumn="0"/>
            </w:pPr>
            <w:r>
              <w:object w:dxaOrig="1508" w:dyaOrig="982" w14:anchorId="015BE40B">
                <v:shape id="_x0000_i1028" type="#_x0000_t75" style="width:75.5pt;height:49pt" o:ole="">
                  <v:imagedata r:id="rId13" o:title=""/>
                </v:shape>
                <o:OLEObject Type="Embed" ProgID="PowerPoint.Show.12" ShapeID="_x0000_i1028" DrawAspect="Icon" ObjectID="_1669710159" r:id="rId14"/>
              </w:object>
            </w:r>
          </w:p>
        </w:tc>
      </w:tr>
      <w:tr w:rsidR="00142DDA" w14:paraId="7EEB5F53" w14:textId="77777777" w:rsidTr="007D4505">
        <w:tc>
          <w:tcPr>
            <w:cnfStyle w:val="001000000000" w:firstRow="0" w:lastRow="0" w:firstColumn="1" w:lastColumn="0" w:oddVBand="0" w:evenVBand="0" w:oddHBand="0" w:evenHBand="0" w:firstRowFirstColumn="0" w:firstRowLastColumn="0" w:lastRowFirstColumn="0" w:lastRowLastColumn="0"/>
            <w:tcW w:w="4672" w:type="dxa"/>
          </w:tcPr>
          <w:p w14:paraId="56B0EFE5" w14:textId="62071608" w:rsidR="00142DDA" w:rsidRPr="00D5440B" w:rsidRDefault="00E112FF" w:rsidP="00E3269D">
            <w:pPr>
              <w:rPr>
                <w:b w:val="0"/>
                <w:bCs w:val="0"/>
              </w:rPr>
            </w:pPr>
            <w:r w:rsidRPr="00D5440B">
              <w:rPr>
                <w:b w:val="0"/>
                <w:bCs w:val="0"/>
              </w:rPr>
              <w:t xml:space="preserve">Защита прав и интересов членов </w:t>
            </w:r>
            <w:proofErr w:type="spellStart"/>
            <w:r w:rsidRPr="00D5440B">
              <w:rPr>
                <w:b w:val="0"/>
                <w:bCs w:val="0"/>
              </w:rPr>
              <w:t>СПоК</w:t>
            </w:r>
            <w:proofErr w:type="spellEnd"/>
            <w:r w:rsidRPr="00D5440B">
              <w:rPr>
                <w:b w:val="0"/>
                <w:bCs w:val="0"/>
              </w:rPr>
              <w:t xml:space="preserve"> и СПК кооперативов</w:t>
            </w:r>
          </w:p>
        </w:tc>
        <w:tc>
          <w:tcPr>
            <w:tcW w:w="4673" w:type="dxa"/>
          </w:tcPr>
          <w:p w14:paraId="5CF0048C" w14:textId="08B773D1" w:rsidR="00142DDA" w:rsidRDefault="00E112FF" w:rsidP="00E3269D">
            <w:pPr>
              <w:cnfStyle w:val="000000000000" w:firstRow="0" w:lastRow="0" w:firstColumn="0" w:lastColumn="0" w:oddVBand="0" w:evenVBand="0" w:oddHBand="0" w:evenHBand="0" w:firstRowFirstColumn="0" w:firstRowLastColumn="0" w:lastRowFirstColumn="0" w:lastRowLastColumn="0"/>
            </w:pPr>
            <w:r>
              <w:object w:dxaOrig="1508" w:dyaOrig="982" w14:anchorId="00E2CE94">
                <v:shape id="_x0000_i1029" type="#_x0000_t75" style="width:75.5pt;height:49pt" o:ole="">
                  <v:imagedata r:id="rId15" o:title=""/>
                </v:shape>
                <o:OLEObject Type="Embed" ProgID="PowerPoint.Show.12" ShapeID="_x0000_i1029" DrawAspect="Icon" ObjectID="_1669710160" r:id="rId16"/>
              </w:object>
            </w:r>
          </w:p>
        </w:tc>
      </w:tr>
    </w:tbl>
    <w:p w14:paraId="445CF19C" w14:textId="3CADBE12" w:rsidR="00142DDA" w:rsidRDefault="00142DDA" w:rsidP="00E3269D">
      <w:pPr>
        <w:spacing w:after="0" w:line="240" w:lineRule="auto"/>
        <w:ind w:firstLine="567"/>
      </w:pPr>
    </w:p>
    <w:p w14:paraId="062AD0DF" w14:textId="77777777" w:rsidR="00B41076" w:rsidRDefault="00B41076" w:rsidP="00E3269D">
      <w:pPr>
        <w:spacing w:after="0" w:line="240" w:lineRule="auto"/>
        <w:ind w:firstLine="567"/>
      </w:pPr>
    </w:p>
    <w:p w14:paraId="5840886A" w14:textId="478A7AC1" w:rsidR="0004699E" w:rsidRDefault="00721A85" w:rsidP="00721A85">
      <w:pPr>
        <w:spacing w:after="0" w:line="240" w:lineRule="auto"/>
        <w:ind w:firstLine="708"/>
        <w:rPr>
          <w:b/>
          <w:bCs/>
          <w:i/>
          <w:iCs/>
          <w:color w:val="0070C0"/>
        </w:rPr>
      </w:pPr>
      <w:r w:rsidRPr="00721A85">
        <w:rPr>
          <w:b/>
          <w:bCs/>
          <w:i/>
          <w:iCs/>
          <w:color w:val="0070C0"/>
        </w:rPr>
        <w:t>Регулярное подведение итогов деятельности кооператива</w:t>
      </w:r>
      <w:r>
        <w:rPr>
          <w:b/>
          <w:bCs/>
          <w:i/>
          <w:iCs/>
          <w:color w:val="0070C0"/>
        </w:rPr>
        <w:t>.</w:t>
      </w:r>
    </w:p>
    <w:p w14:paraId="26942631" w14:textId="77777777" w:rsidR="00721A85" w:rsidRPr="00721A85" w:rsidRDefault="00721A85" w:rsidP="00721A85">
      <w:pPr>
        <w:spacing w:after="0" w:line="240" w:lineRule="auto"/>
        <w:ind w:firstLine="708"/>
        <w:rPr>
          <w:b/>
          <w:bCs/>
          <w:color w:val="0070C0"/>
        </w:rPr>
      </w:pPr>
    </w:p>
    <w:p w14:paraId="6E8F05F7" w14:textId="2D3C1F59" w:rsidR="00721A85" w:rsidRPr="00721A85" w:rsidRDefault="00721A85" w:rsidP="00D83D02">
      <w:pPr>
        <w:numPr>
          <w:ilvl w:val="0"/>
          <w:numId w:val="15"/>
        </w:numPr>
        <w:tabs>
          <w:tab w:val="clear" w:pos="720"/>
        </w:tabs>
        <w:spacing w:after="0" w:line="240" w:lineRule="auto"/>
        <w:ind w:left="1560"/>
        <w:jc w:val="both"/>
      </w:pPr>
      <w:r w:rsidRPr="00721A85">
        <w:t>Место для обсуждения – общее собрание</w:t>
      </w:r>
      <w:r w:rsidR="0016709A">
        <w:t>.</w:t>
      </w:r>
    </w:p>
    <w:p w14:paraId="7FE4BCBA" w14:textId="5C52ED3C" w:rsidR="00721A85" w:rsidRPr="00721A85" w:rsidRDefault="00721A85" w:rsidP="00D83D02">
      <w:pPr>
        <w:numPr>
          <w:ilvl w:val="0"/>
          <w:numId w:val="15"/>
        </w:numPr>
        <w:tabs>
          <w:tab w:val="clear" w:pos="720"/>
        </w:tabs>
        <w:spacing w:after="0" w:line="240" w:lineRule="auto"/>
        <w:ind w:left="1560"/>
        <w:jc w:val="both"/>
      </w:pPr>
      <w:r w:rsidRPr="00721A85">
        <w:t>Регулярность – исходя из конкретной ситуации (ежегодно, ежеквартально, ежемесячно и т.д.)</w:t>
      </w:r>
      <w:r w:rsidR="0016709A">
        <w:t>.</w:t>
      </w:r>
    </w:p>
    <w:p w14:paraId="05293046" w14:textId="77777777" w:rsidR="00721A85" w:rsidRPr="00721A85" w:rsidRDefault="00721A85" w:rsidP="00D83D02">
      <w:pPr>
        <w:numPr>
          <w:ilvl w:val="0"/>
          <w:numId w:val="15"/>
        </w:numPr>
        <w:tabs>
          <w:tab w:val="clear" w:pos="720"/>
        </w:tabs>
        <w:spacing w:after="0" w:line="240" w:lineRule="auto"/>
        <w:ind w:left="1560"/>
        <w:jc w:val="both"/>
      </w:pPr>
      <w:r w:rsidRPr="00721A85">
        <w:t xml:space="preserve">Примеры вопросов: нужен ли второй молоковоз, все ли сдают молоко, обеспечено ли качество, верно ли посчитаны издержки и цена молока, нужна ли своя переработка / розничная торговая точка, каков ожидаемый финансовый </w:t>
      </w:r>
      <w:proofErr w:type="gramStart"/>
      <w:r w:rsidRPr="00721A85">
        <w:t>результат  и</w:t>
      </w:r>
      <w:proofErr w:type="gramEnd"/>
      <w:r w:rsidRPr="00721A85">
        <w:t xml:space="preserve"> т.д.</w:t>
      </w:r>
    </w:p>
    <w:p w14:paraId="23A42C8B" w14:textId="6C4D99A0" w:rsidR="0004699E" w:rsidRDefault="0004699E" w:rsidP="00E3269D">
      <w:pPr>
        <w:spacing w:after="0" w:line="240" w:lineRule="auto"/>
        <w:ind w:firstLine="567"/>
      </w:pPr>
    </w:p>
    <w:p w14:paraId="780B73C0" w14:textId="6A648ADA" w:rsidR="0004699E" w:rsidRDefault="0004699E" w:rsidP="00E3269D">
      <w:pPr>
        <w:spacing w:after="0" w:line="240" w:lineRule="auto"/>
        <w:ind w:firstLine="567"/>
      </w:pPr>
    </w:p>
    <w:tbl>
      <w:tblPr>
        <w:tblStyle w:val="-41"/>
        <w:tblW w:w="0" w:type="auto"/>
        <w:tblLook w:val="04A0" w:firstRow="1" w:lastRow="0" w:firstColumn="1" w:lastColumn="0" w:noHBand="0" w:noVBand="1"/>
      </w:tblPr>
      <w:tblGrid>
        <w:gridCol w:w="4672"/>
        <w:gridCol w:w="4673"/>
      </w:tblGrid>
      <w:tr w:rsidR="00D5440B" w14:paraId="2203D0AF" w14:textId="77777777" w:rsidTr="008A3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14:paraId="4E5B5CCC" w14:textId="77777777" w:rsidR="00D5440B" w:rsidRPr="007D4505" w:rsidRDefault="00D5440B" w:rsidP="008A3189">
            <w:pPr>
              <w:jc w:val="center"/>
            </w:pPr>
            <w:r w:rsidRPr="007D4505">
              <w:t>Дополнительно</w:t>
            </w:r>
          </w:p>
        </w:tc>
      </w:tr>
      <w:tr w:rsidR="00D5440B" w14:paraId="2254E7AE" w14:textId="77777777" w:rsidTr="008A3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769837F" w14:textId="3E5129E3" w:rsidR="00D5440B" w:rsidRPr="00D5440B" w:rsidRDefault="00D5440B" w:rsidP="008A3189">
            <w:pPr>
              <w:rPr>
                <w:b w:val="0"/>
                <w:bCs w:val="0"/>
              </w:rPr>
            </w:pPr>
            <w:r w:rsidRPr="00D5440B">
              <w:rPr>
                <w:b w:val="0"/>
                <w:bCs w:val="0"/>
              </w:rPr>
              <w:t>Реорганизация и ликвидация кооператива</w:t>
            </w:r>
          </w:p>
        </w:tc>
        <w:tc>
          <w:tcPr>
            <w:tcW w:w="4673" w:type="dxa"/>
          </w:tcPr>
          <w:p w14:paraId="75E66245" w14:textId="55523D5A" w:rsidR="00D5440B" w:rsidRDefault="00D5440B" w:rsidP="008A3189">
            <w:pPr>
              <w:cnfStyle w:val="000000100000" w:firstRow="0" w:lastRow="0" w:firstColumn="0" w:lastColumn="0" w:oddVBand="0" w:evenVBand="0" w:oddHBand="1" w:evenHBand="0" w:firstRowFirstColumn="0" w:firstRowLastColumn="0" w:lastRowFirstColumn="0" w:lastRowLastColumn="0"/>
            </w:pPr>
            <w:r>
              <w:object w:dxaOrig="1508" w:dyaOrig="982" w14:anchorId="4F0899E9">
                <v:shape id="_x0000_i1030" type="#_x0000_t75" style="width:75.5pt;height:49pt" o:ole="">
                  <v:imagedata r:id="rId17" o:title=""/>
                </v:shape>
                <o:OLEObject Type="Embed" ProgID="PowerPoint.Show.12" ShapeID="_x0000_i1030" DrawAspect="Icon" ObjectID="_1669710161" r:id="rId18"/>
              </w:object>
            </w:r>
          </w:p>
        </w:tc>
      </w:tr>
    </w:tbl>
    <w:p w14:paraId="2E2FC203" w14:textId="6726C5B8" w:rsidR="0004699E" w:rsidRDefault="0004699E" w:rsidP="00E3269D">
      <w:pPr>
        <w:spacing w:after="0" w:line="240" w:lineRule="auto"/>
        <w:ind w:firstLine="567"/>
      </w:pPr>
    </w:p>
    <w:p w14:paraId="557C04BA" w14:textId="2353392D" w:rsidR="004B7A24" w:rsidRDefault="004B7A24" w:rsidP="00E3269D">
      <w:pPr>
        <w:spacing w:after="0" w:line="240" w:lineRule="auto"/>
        <w:ind w:firstLine="567"/>
      </w:pPr>
    </w:p>
    <w:p w14:paraId="4AC531D6" w14:textId="0A15CB51" w:rsidR="00892E4B" w:rsidRDefault="00892E4B" w:rsidP="00E3269D">
      <w:pPr>
        <w:spacing w:after="0" w:line="240" w:lineRule="auto"/>
        <w:ind w:firstLine="567"/>
      </w:pPr>
    </w:p>
    <w:p w14:paraId="01259D79" w14:textId="1B16E388" w:rsidR="00892E4B" w:rsidRDefault="00892E4B" w:rsidP="00E3269D">
      <w:pPr>
        <w:spacing w:after="0" w:line="240" w:lineRule="auto"/>
        <w:ind w:firstLine="567"/>
      </w:pPr>
    </w:p>
    <w:sectPr w:rsidR="00892E4B" w:rsidSect="00D83D02">
      <w:pgSz w:w="11906" w:h="16838"/>
      <w:pgMar w:top="567"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52E16"/>
    <w:multiLevelType w:val="hybridMultilevel"/>
    <w:tmpl w:val="797C084C"/>
    <w:lvl w:ilvl="0" w:tplc="9EAE1A48">
      <w:start w:val="1"/>
      <w:numFmt w:val="bullet"/>
      <w:lvlText w:val="-"/>
      <w:lvlJc w:val="left"/>
      <w:pPr>
        <w:tabs>
          <w:tab w:val="num" w:pos="720"/>
        </w:tabs>
        <w:ind w:left="720" w:hanging="360"/>
      </w:pPr>
      <w:rPr>
        <w:rFonts w:ascii="Arial" w:hAnsi="Arial" w:hint="default"/>
      </w:rPr>
    </w:lvl>
    <w:lvl w:ilvl="1" w:tplc="B2C26C18" w:tentative="1">
      <w:start w:val="1"/>
      <w:numFmt w:val="bullet"/>
      <w:lvlText w:val="-"/>
      <w:lvlJc w:val="left"/>
      <w:pPr>
        <w:tabs>
          <w:tab w:val="num" w:pos="1440"/>
        </w:tabs>
        <w:ind w:left="1440" w:hanging="360"/>
      </w:pPr>
      <w:rPr>
        <w:rFonts w:ascii="Arial" w:hAnsi="Arial" w:hint="default"/>
      </w:rPr>
    </w:lvl>
    <w:lvl w:ilvl="2" w:tplc="2C587386" w:tentative="1">
      <w:start w:val="1"/>
      <w:numFmt w:val="bullet"/>
      <w:lvlText w:val="-"/>
      <w:lvlJc w:val="left"/>
      <w:pPr>
        <w:tabs>
          <w:tab w:val="num" w:pos="2160"/>
        </w:tabs>
        <w:ind w:left="2160" w:hanging="360"/>
      </w:pPr>
      <w:rPr>
        <w:rFonts w:ascii="Arial" w:hAnsi="Arial" w:hint="default"/>
      </w:rPr>
    </w:lvl>
    <w:lvl w:ilvl="3" w:tplc="661CCA10" w:tentative="1">
      <w:start w:val="1"/>
      <w:numFmt w:val="bullet"/>
      <w:lvlText w:val="-"/>
      <w:lvlJc w:val="left"/>
      <w:pPr>
        <w:tabs>
          <w:tab w:val="num" w:pos="2880"/>
        </w:tabs>
        <w:ind w:left="2880" w:hanging="360"/>
      </w:pPr>
      <w:rPr>
        <w:rFonts w:ascii="Arial" w:hAnsi="Arial" w:hint="default"/>
      </w:rPr>
    </w:lvl>
    <w:lvl w:ilvl="4" w:tplc="5AB2F2CE" w:tentative="1">
      <w:start w:val="1"/>
      <w:numFmt w:val="bullet"/>
      <w:lvlText w:val="-"/>
      <w:lvlJc w:val="left"/>
      <w:pPr>
        <w:tabs>
          <w:tab w:val="num" w:pos="3600"/>
        </w:tabs>
        <w:ind w:left="3600" w:hanging="360"/>
      </w:pPr>
      <w:rPr>
        <w:rFonts w:ascii="Arial" w:hAnsi="Arial" w:hint="default"/>
      </w:rPr>
    </w:lvl>
    <w:lvl w:ilvl="5" w:tplc="5B261BF4" w:tentative="1">
      <w:start w:val="1"/>
      <w:numFmt w:val="bullet"/>
      <w:lvlText w:val="-"/>
      <w:lvlJc w:val="left"/>
      <w:pPr>
        <w:tabs>
          <w:tab w:val="num" w:pos="4320"/>
        </w:tabs>
        <w:ind w:left="4320" w:hanging="360"/>
      </w:pPr>
      <w:rPr>
        <w:rFonts w:ascii="Arial" w:hAnsi="Arial" w:hint="default"/>
      </w:rPr>
    </w:lvl>
    <w:lvl w:ilvl="6" w:tplc="A784F914" w:tentative="1">
      <w:start w:val="1"/>
      <w:numFmt w:val="bullet"/>
      <w:lvlText w:val="-"/>
      <w:lvlJc w:val="left"/>
      <w:pPr>
        <w:tabs>
          <w:tab w:val="num" w:pos="5040"/>
        </w:tabs>
        <w:ind w:left="5040" w:hanging="360"/>
      </w:pPr>
      <w:rPr>
        <w:rFonts w:ascii="Arial" w:hAnsi="Arial" w:hint="default"/>
      </w:rPr>
    </w:lvl>
    <w:lvl w:ilvl="7" w:tplc="0DF82C8C" w:tentative="1">
      <w:start w:val="1"/>
      <w:numFmt w:val="bullet"/>
      <w:lvlText w:val="-"/>
      <w:lvlJc w:val="left"/>
      <w:pPr>
        <w:tabs>
          <w:tab w:val="num" w:pos="5760"/>
        </w:tabs>
        <w:ind w:left="5760" w:hanging="360"/>
      </w:pPr>
      <w:rPr>
        <w:rFonts w:ascii="Arial" w:hAnsi="Arial" w:hint="default"/>
      </w:rPr>
    </w:lvl>
    <w:lvl w:ilvl="8" w:tplc="46E8A1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9C7D3B"/>
    <w:multiLevelType w:val="hybridMultilevel"/>
    <w:tmpl w:val="2A5C902C"/>
    <w:lvl w:ilvl="0" w:tplc="6C349DB4">
      <w:start w:val="1"/>
      <w:numFmt w:val="bullet"/>
      <w:lvlText w:val="•"/>
      <w:lvlJc w:val="left"/>
      <w:pPr>
        <w:tabs>
          <w:tab w:val="num" w:pos="720"/>
        </w:tabs>
        <w:ind w:left="720" w:hanging="360"/>
      </w:pPr>
      <w:rPr>
        <w:rFonts w:ascii="Arial" w:hAnsi="Arial" w:hint="default"/>
      </w:rPr>
    </w:lvl>
    <w:lvl w:ilvl="1" w:tplc="788E5508" w:tentative="1">
      <w:start w:val="1"/>
      <w:numFmt w:val="bullet"/>
      <w:lvlText w:val="•"/>
      <w:lvlJc w:val="left"/>
      <w:pPr>
        <w:tabs>
          <w:tab w:val="num" w:pos="1440"/>
        </w:tabs>
        <w:ind w:left="1440" w:hanging="360"/>
      </w:pPr>
      <w:rPr>
        <w:rFonts w:ascii="Arial" w:hAnsi="Arial" w:hint="default"/>
      </w:rPr>
    </w:lvl>
    <w:lvl w:ilvl="2" w:tplc="68CA940E" w:tentative="1">
      <w:start w:val="1"/>
      <w:numFmt w:val="bullet"/>
      <w:lvlText w:val="•"/>
      <w:lvlJc w:val="left"/>
      <w:pPr>
        <w:tabs>
          <w:tab w:val="num" w:pos="2160"/>
        </w:tabs>
        <w:ind w:left="2160" w:hanging="360"/>
      </w:pPr>
      <w:rPr>
        <w:rFonts w:ascii="Arial" w:hAnsi="Arial" w:hint="default"/>
      </w:rPr>
    </w:lvl>
    <w:lvl w:ilvl="3" w:tplc="868C31AA" w:tentative="1">
      <w:start w:val="1"/>
      <w:numFmt w:val="bullet"/>
      <w:lvlText w:val="•"/>
      <w:lvlJc w:val="left"/>
      <w:pPr>
        <w:tabs>
          <w:tab w:val="num" w:pos="2880"/>
        </w:tabs>
        <w:ind w:left="2880" w:hanging="360"/>
      </w:pPr>
      <w:rPr>
        <w:rFonts w:ascii="Arial" w:hAnsi="Arial" w:hint="default"/>
      </w:rPr>
    </w:lvl>
    <w:lvl w:ilvl="4" w:tplc="A964F55E" w:tentative="1">
      <w:start w:val="1"/>
      <w:numFmt w:val="bullet"/>
      <w:lvlText w:val="•"/>
      <w:lvlJc w:val="left"/>
      <w:pPr>
        <w:tabs>
          <w:tab w:val="num" w:pos="3600"/>
        </w:tabs>
        <w:ind w:left="3600" w:hanging="360"/>
      </w:pPr>
      <w:rPr>
        <w:rFonts w:ascii="Arial" w:hAnsi="Arial" w:hint="default"/>
      </w:rPr>
    </w:lvl>
    <w:lvl w:ilvl="5" w:tplc="E2F0C42A" w:tentative="1">
      <w:start w:val="1"/>
      <w:numFmt w:val="bullet"/>
      <w:lvlText w:val="•"/>
      <w:lvlJc w:val="left"/>
      <w:pPr>
        <w:tabs>
          <w:tab w:val="num" w:pos="4320"/>
        </w:tabs>
        <w:ind w:left="4320" w:hanging="360"/>
      </w:pPr>
      <w:rPr>
        <w:rFonts w:ascii="Arial" w:hAnsi="Arial" w:hint="default"/>
      </w:rPr>
    </w:lvl>
    <w:lvl w:ilvl="6" w:tplc="0A6418CC" w:tentative="1">
      <w:start w:val="1"/>
      <w:numFmt w:val="bullet"/>
      <w:lvlText w:val="•"/>
      <w:lvlJc w:val="left"/>
      <w:pPr>
        <w:tabs>
          <w:tab w:val="num" w:pos="5040"/>
        </w:tabs>
        <w:ind w:left="5040" w:hanging="360"/>
      </w:pPr>
      <w:rPr>
        <w:rFonts w:ascii="Arial" w:hAnsi="Arial" w:hint="default"/>
      </w:rPr>
    </w:lvl>
    <w:lvl w:ilvl="7" w:tplc="9A6E144C" w:tentative="1">
      <w:start w:val="1"/>
      <w:numFmt w:val="bullet"/>
      <w:lvlText w:val="•"/>
      <w:lvlJc w:val="left"/>
      <w:pPr>
        <w:tabs>
          <w:tab w:val="num" w:pos="5760"/>
        </w:tabs>
        <w:ind w:left="5760" w:hanging="360"/>
      </w:pPr>
      <w:rPr>
        <w:rFonts w:ascii="Arial" w:hAnsi="Arial" w:hint="default"/>
      </w:rPr>
    </w:lvl>
    <w:lvl w:ilvl="8" w:tplc="FC38A5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AA65FF"/>
    <w:multiLevelType w:val="hybridMultilevel"/>
    <w:tmpl w:val="522A7404"/>
    <w:lvl w:ilvl="0" w:tplc="549EA8AE">
      <w:start w:val="1"/>
      <w:numFmt w:val="bullet"/>
      <w:lvlText w:val="•"/>
      <w:lvlJc w:val="left"/>
      <w:pPr>
        <w:tabs>
          <w:tab w:val="num" w:pos="720"/>
        </w:tabs>
        <w:ind w:left="720" w:hanging="360"/>
      </w:pPr>
      <w:rPr>
        <w:rFonts w:ascii="Arial" w:hAnsi="Arial" w:hint="default"/>
      </w:rPr>
    </w:lvl>
    <w:lvl w:ilvl="1" w:tplc="C4D24502" w:tentative="1">
      <w:start w:val="1"/>
      <w:numFmt w:val="bullet"/>
      <w:lvlText w:val="•"/>
      <w:lvlJc w:val="left"/>
      <w:pPr>
        <w:tabs>
          <w:tab w:val="num" w:pos="1440"/>
        </w:tabs>
        <w:ind w:left="1440" w:hanging="360"/>
      </w:pPr>
      <w:rPr>
        <w:rFonts w:ascii="Arial" w:hAnsi="Arial" w:hint="default"/>
      </w:rPr>
    </w:lvl>
    <w:lvl w:ilvl="2" w:tplc="B4B410E0" w:tentative="1">
      <w:start w:val="1"/>
      <w:numFmt w:val="bullet"/>
      <w:lvlText w:val="•"/>
      <w:lvlJc w:val="left"/>
      <w:pPr>
        <w:tabs>
          <w:tab w:val="num" w:pos="2160"/>
        </w:tabs>
        <w:ind w:left="2160" w:hanging="360"/>
      </w:pPr>
      <w:rPr>
        <w:rFonts w:ascii="Arial" w:hAnsi="Arial" w:hint="default"/>
      </w:rPr>
    </w:lvl>
    <w:lvl w:ilvl="3" w:tplc="B86213EA" w:tentative="1">
      <w:start w:val="1"/>
      <w:numFmt w:val="bullet"/>
      <w:lvlText w:val="•"/>
      <w:lvlJc w:val="left"/>
      <w:pPr>
        <w:tabs>
          <w:tab w:val="num" w:pos="2880"/>
        </w:tabs>
        <w:ind w:left="2880" w:hanging="360"/>
      </w:pPr>
      <w:rPr>
        <w:rFonts w:ascii="Arial" w:hAnsi="Arial" w:hint="default"/>
      </w:rPr>
    </w:lvl>
    <w:lvl w:ilvl="4" w:tplc="3A180606" w:tentative="1">
      <w:start w:val="1"/>
      <w:numFmt w:val="bullet"/>
      <w:lvlText w:val="•"/>
      <w:lvlJc w:val="left"/>
      <w:pPr>
        <w:tabs>
          <w:tab w:val="num" w:pos="3600"/>
        </w:tabs>
        <w:ind w:left="3600" w:hanging="360"/>
      </w:pPr>
      <w:rPr>
        <w:rFonts w:ascii="Arial" w:hAnsi="Arial" w:hint="default"/>
      </w:rPr>
    </w:lvl>
    <w:lvl w:ilvl="5" w:tplc="5B78A362" w:tentative="1">
      <w:start w:val="1"/>
      <w:numFmt w:val="bullet"/>
      <w:lvlText w:val="•"/>
      <w:lvlJc w:val="left"/>
      <w:pPr>
        <w:tabs>
          <w:tab w:val="num" w:pos="4320"/>
        </w:tabs>
        <w:ind w:left="4320" w:hanging="360"/>
      </w:pPr>
      <w:rPr>
        <w:rFonts w:ascii="Arial" w:hAnsi="Arial" w:hint="default"/>
      </w:rPr>
    </w:lvl>
    <w:lvl w:ilvl="6" w:tplc="6F6870EC" w:tentative="1">
      <w:start w:val="1"/>
      <w:numFmt w:val="bullet"/>
      <w:lvlText w:val="•"/>
      <w:lvlJc w:val="left"/>
      <w:pPr>
        <w:tabs>
          <w:tab w:val="num" w:pos="5040"/>
        </w:tabs>
        <w:ind w:left="5040" w:hanging="360"/>
      </w:pPr>
      <w:rPr>
        <w:rFonts w:ascii="Arial" w:hAnsi="Arial" w:hint="default"/>
      </w:rPr>
    </w:lvl>
    <w:lvl w:ilvl="7" w:tplc="743C8F4E" w:tentative="1">
      <w:start w:val="1"/>
      <w:numFmt w:val="bullet"/>
      <w:lvlText w:val="•"/>
      <w:lvlJc w:val="left"/>
      <w:pPr>
        <w:tabs>
          <w:tab w:val="num" w:pos="5760"/>
        </w:tabs>
        <w:ind w:left="5760" w:hanging="360"/>
      </w:pPr>
      <w:rPr>
        <w:rFonts w:ascii="Arial" w:hAnsi="Arial" w:hint="default"/>
      </w:rPr>
    </w:lvl>
    <w:lvl w:ilvl="8" w:tplc="18C251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5A666B"/>
    <w:multiLevelType w:val="hybridMultilevel"/>
    <w:tmpl w:val="B914D3B8"/>
    <w:lvl w:ilvl="0" w:tplc="F6E0AE14">
      <w:start w:val="1"/>
      <w:numFmt w:val="bullet"/>
      <w:lvlText w:val="•"/>
      <w:lvlJc w:val="left"/>
      <w:pPr>
        <w:tabs>
          <w:tab w:val="num" w:pos="720"/>
        </w:tabs>
        <w:ind w:left="720" w:hanging="360"/>
      </w:pPr>
      <w:rPr>
        <w:rFonts w:ascii="Times New Roman" w:hAnsi="Times New Roman" w:hint="default"/>
      </w:rPr>
    </w:lvl>
    <w:lvl w:ilvl="1" w:tplc="A4E20B42" w:tentative="1">
      <w:start w:val="1"/>
      <w:numFmt w:val="bullet"/>
      <w:lvlText w:val="•"/>
      <w:lvlJc w:val="left"/>
      <w:pPr>
        <w:tabs>
          <w:tab w:val="num" w:pos="1440"/>
        </w:tabs>
        <w:ind w:left="1440" w:hanging="360"/>
      </w:pPr>
      <w:rPr>
        <w:rFonts w:ascii="Times New Roman" w:hAnsi="Times New Roman" w:hint="default"/>
      </w:rPr>
    </w:lvl>
    <w:lvl w:ilvl="2" w:tplc="214A7C80" w:tentative="1">
      <w:start w:val="1"/>
      <w:numFmt w:val="bullet"/>
      <w:lvlText w:val="•"/>
      <w:lvlJc w:val="left"/>
      <w:pPr>
        <w:tabs>
          <w:tab w:val="num" w:pos="2160"/>
        </w:tabs>
        <w:ind w:left="2160" w:hanging="360"/>
      </w:pPr>
      <w:rPr>
        <w:rFonts w:ascii="Times New Roman" w:hAnsi="Times New Roman" w:hint="default"/>
      </w:rPr>
    </w:lvl>
    <w:lvl w:ilvl="3" w:tplc="A6B615C6" w:tentative="1">
      <w:start w:val="1"/>
      <w:numFmt w:val="bullet"/>
      <w:lvlText w:val="•"/>
      <w:lvlJc w:val="left"/>
      <w:pPr>
        <w:tabs>
          <w:tab w:val="num" w:pos="2880"/>
        </w:tabs>
        <w:ind w:left="2880" w:hanging="360"/>
      </w:pPr>
      <w:rPr>
        <w:rFonts w:ascii="Times New Roman" w:hAnsi="Times New Roman" w:hint="default"/>
      </w:rPr>
    </w:lvl>
    <w:lvl w:ilvl="4" w:tplc="B666E874" w:tentative="1">
      <w:start w:val="1"/>
      <w:numFmt w:val="bullet"/>
      <w:lvlText w:val="•"/>
      <w:lvlJc w:val="left"/>
      <w:pPr>
        <w:tabs>
          <w:tab w:val="num" w:pos="3600"/>
        </w:tabs>
        <w:ind w:left="3600" w:hanging="360"/>
      </w:pPr>
      <w:rPr>
        <w:rFonts w:ascii="Times New Roman" w:hAnsi="Times New Roman" w:hint="default"/>
      </w:rPr>
    </w:lvl>
    <w:lvl w:ilvl="5" w:tplc="401E29CC" w:tentative="1">
      <w:start w:val="1"/>
      <w:numFmt w:val="bullet"/>
      <w:lvlText w:val="•"/>
      <w:lvlJc w:val="left"/>
      <w:pPr>
        <w:tabs>
          <w:tab w:val="num" w:pos="4320"/>
        </w:tabs>
        <w:ind w:left="4320" w:hanging="360"/>
      </w:pPr>
      <w:rPr>
        <w:rFonts w:ascii="Times New Roman" w:hAnsi="Times New Roman" w:hint="default"/>
      </w:rPr>
    </w:lvl>
    <w:lvl w:ilvl="6" w:tplc="D466F2C4" w:tentative="1">
      <w:start w:val="1"/>
      <w:numFmt w:val="bullet"/>
      <w:lvlText w:val="•"/>
      <w:lvlJc w:val="left"/>
      <w:pPr>
        <w:tabs>
          <w:tab w:val="num" w:pos="5040"/>
        </w:tabs>
        <w:ind w:left="5040" w:hanging="360"/>
      </w:pPr>
      <w:rPr>
        <w:rFonts w:ascii="Times New Roman" w:hAnsi="Times New Roman" w:hint="default"/>
      </w:rPr>
    </w:lvl>
    <w:lvl w:ilvl="7" w:tplc="D656642E" w:tentative="1">
      <w:start w:val="1"/>
      <w:numFmt w:val="bullet"/>
      <w:lvlText w:val="•"/>
      <w:lvlJc w:val="left"/>
      <w:pPr>
        <w:tabs>
          <w:tab w:val="num" w:pos="5760"/>
        </w:tabs>
        <w:ind w:left="5760" w:hanging="360"/>
      </w:pPr>
      <w:rPr>
        <w:rFonts w:ascii="Times New Roman" w:hAnsi="Times New Roman" w:hint="default"/>
      </w:rPr>
    </w:lvl>
    <w:lvl w:ilvl="8" w:tplc="CD4ED03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0063B55"/>
    <w:multiLevelType w:val="hybridMultilevel"/>
    <w:tmpl w:val="C3BA50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72C0D4B"/>
    <w:multiLevelType w:val="hybridMultilevel"/>
    <w:tmpl w:val="2BCA4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CF1B72"/>
    <w:multiLevelType w:val="hybridMultilevel"/>
    <w:tmpl w:val="51140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FD5568"/>
    <w:multiLevelType w:val="hybridMultilevel"/>
    <w:tmpl w:val="967EC646"/>
    <w:lvl w:ilvl="0" w:tplc="2578F75E">
      <w:start w:val="1"/>
      <w:numFmt w:val="bullet"/>
      <w:lvlText w:val="•"/>
      <w:lvlJc w:val="left"/>
      <w:pPr>
        <w:tabs>
          <w:tab w:val="num" w:pos="720"/>
        </w:tabs>
        <w:ind w:left="720" w:hanging="360"/>
      </w:pPr>
      <w:rPr>
        <w:rFonts w:ascii="Arial" w:hAnsi="Arial" w:hint="default"/>
      </w:rPr>
    </w:lvl>
    <w:lvl w:ilvl="1" w:tplc="8B84CD9E" w:tentative="1">
      <w:start w:val="1"/>
      <w:numFmt w:val="bullet"/>
      <w:lvlText w:val="•"/>
      <w:lvlJc w:val="left"/>
      <w:pPr>
        <w:tabs>
          <w:tab w:val="num" w:pos="1440"/>
        </w:tabs>
        <w:ind w:left="1440" w:hanging="360"/>
      </w:pPr>
      <w:rPr>
        <w:rFonts w:ascii="Arial" w:hAnsi="Arial" w:hint="default"/>
      </w:rPr>
    </w:lvl>
    <w:lvl w:ilvl="2" w:tplc="AEF439AC" w:tentative="1">
      <w:start w:val="1"/>
      <w:numFmt w:val="bullet"/>
      <w:lvlText w:val="•"/>
      <w:lvlJc w:val="left"/>
      <w:pPr>
        <w:tabs>
          <w:tab w:val="num" w:pos="2160"/>
        </w:tabs>
        <w:ind w:left="2160" w:hanging="360"/>
      </w:pPr>
      <w:rPr>
        <w:rFonts w:ascii="Arial" w:hAnsi="Arial" w:hint="default"/>
      </w:rPr>
    </w:lvl>
    <w:lvl w:ilvl="3" w:tplc="0E9CE4FA" w:tentative="1">
      <w:start w:val="1"/>
      <w:numFmt w:val="bullet"/>
      <w:lvlText w:val="•"/>
      <w:lvlJc w:val="left"/>
      <w:pPr>
        <w:tabs>
          <w:tab w:val="num" w:pos="2880"/>
        </w:tabs>
        <w:ind w:left="2880" w:hanging="360"/>
      </w:pPr>
      <w:rPr>
        <w:rFonts w:ascii="Arial" w:hAnsi="Arial" w:hint="default"/>
      </w:rPr>
    </w:lvl>
    <w:lvl w:ilvl="4" w:tplc="0ACC9FFC" w:tentative="1">
      <w:start w:val="1"/>
      <w:numFmt w:val="bullet"/>
      <w:lvlText w:val="•"/>
      <w:lvlJc w:val="left"/>
      <w:pPr>
        <w:tabs>
          <w:tab w:val="num" w:pos="3600"/>
        </w:tabs>
        <w:ind w:left="3600" w:hanging="360"/>
      </w:pPr>
      <w:rPr>
        <w:rFonts w:ascii="Arial" w:hAnsi="Arial" w:hint="default"/>
      </w:rPr>
    </w:lvl>
    <w:lvl w:ilvl="5" w:tplc="EF8AFF82" w:tentative="1">
      <w:start w:val="1"/>
      <w:numFmt w:val="bullet"/>
      <w:lvlText w:val="•"/>
      <w:lvlJc w:val="left"/>
      <w:pPr>
        <w:tabs>
          <w:tab w:val="num" w:pos="4320"/>
        </w:tabs>
        <w:ind w:left="4320" w:hanging="360"/>
      </w:pPr>
      <w:rPr>
        <w:rFonts w:ascii="Arial" w:hAnsi="Arial" w:hint="default"/>
      </w:rPr>
    </w:lvl>
    <w:lvl w:ilvl="6" w:tplc="EC1A38B0" w:tentative="1">
      <w:start w:val="1"/>
      <w:numFmt w:val="bullet"/>
      <w:lvlText w:val="•"/>
      <w:lvlJc w:val="left"/>
      <w:pPr>
        <w:tabs>
          <w:tab w:val="num" w:pos="5040"/>
        </w:tabs>
        <w:ind w:left="5040" w:hanging="360"/>
      </w:pPr>
      <w:rPr>
        <w:rFonts w:ascii="Arial" w:hAnsi="Arial" w:hint="default"/>
      </w:rPr>
    </w:lvl>
    <w:lvl w:ilvl="7" w:tplc="0284D4F4" w:tentative="1">
      <w:start w:val="1"/>
      <w:numFmt w:val="bullet"/>
      <w:lvlText w:val="•"/>
      <w:lvlJc w:val="left"/>
      <w:pPr>
        <w:tabs>
          <w:tab w:val="num" w:pos="5760"/>
        </w:tabs>
        <w:ind w:left="5760" w:hanging="360"/>
      </w:pPr>
      <w:rPr>
        <w:rFonts w:ascii="Arial" w:hAnsi="Arial" w:hint="default"/>
      </w:rPr>
    </w:lvl>
    <w:lvl w:ilvl="8" w:tplc="0E2C31E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F330F2"/>
    <w:multiLevelType w:val="hybridMultilevel"/>
    <w:tmpl w:val="E45A050C"/>
    <w:lvl w:ilvl="0" w:tplc="0EFE7E1A">
      <w:start w:val="1"/>
      <w:numFmt w:val="bullet"/>
      <w:lvlText w:val="•"/>
      <w:lvlJc w:val="left"/>
      <w:pPr>
        <w:tabs>
          <w:tab w:val="num" w:pos="720"/>
        </w:tabs>
        <w:ind w:left="720" w:hanging="360"/>
      </w:pPr>
      <w:rPr>
        <w:rFonts w:ascii="Arial" w:hAnsi="Arial" w:hint="default"/>
      </w:rPr>
    </w:lvl>
    <w:lvl w:ilvl="1" w:tplc="096EFB90" w:tentative="1">
      <w:start w:val="1"/>
      <w:numFmt w:val="bullet"/>
      <w:lvlText w:val="•"/>
      <w:lvlJc w:val="left"/>
      <w:pPr>
        <w:tabs>
          <w:tab w:val="num" w:pos="1440"/>
        </w:tabs>
        <w:ind w:left="1440" w:hanging="360"/>
      </w:pPr>
      <w:rPr>
        <w:rFonts w:ascii="Arial" w:hAnsi="Arial" w:hint="default"/>
      </w:rPr>
    </w:lvl>
    <w:lvl w:ilvl="2" w:tplc="4B94BD0A" w:tentative="1">
      <w:start w:val="1"/>
      <w:numFmt w:val="bullet"/>
      <w:lvlText w:val="•"/>
      <w:lvlJc w:val="left"/>
      <w:pPr>
        <w:tabs>
          <w:tab w:val="num" w:pos="2160"/>
        </w:tabs>
        <w:ind w:left="2160" w:hanging="360"/>
      </w:pPr>
      <w:rPr>
        <w:rFonts w:ascii="Arial" w:hAnsi="Arial" w:hint="default"/>
      </w:rPr>
    </w:lvl>
    <w:lvl w:ilvl="3" w:tplc="B39AA6EA" w:tentative="1">
      <w:start w:val="1"/>
      <w:numFmt w:val="bullet"/>
      <w:lvlText w:val="•"/>
      <w:lvlJc w:val="left"/>
      <w:pPr>
        <w:tabs>
          <w:tab w:val="num" w:pos="2880"/>
        </w:tabs>
        <w:ind w:left="2880" w:hanging="360"/>
      </w:pPr>
      <w:rPr>
        <w:rFonts w:ascii="Arial" w:hAnsi="Arial" w:hint="default"/>
      </w:rPr>
    </w:lvl>
    <w:lvl w:ilvl="4" w:tplc="FA4CC59E" w:tentative="1">
      <w:start w:val="1"/>
      <w:numFmt w:val="bullet"/>
      <w:lvlText w:val="•"/>
      <w:lvlJc w:val="left"/>
      <w:pPr>
        <w:tabs>
          <w:tab w:val="num" w:pos="3600"/>
        </w:tabs>
        <w:ind w:left="3600" w:hanging="360"/>
      </w:pPr>
      <w:rPr>
        <w:rFonts w:ascii="Arial" w:hAnsi="Arial" w:hint="default"/>
      </w:rPr>
    </w:lvl>
    <w:lvl w:ilvl="5" w:tplc="DDE668CE" w:tentative="1">
      <w:start w:val="1"/>
      <w:numFmt w:val="bullet"/>
      <w:lvlText w:val="•"/>
      <w:lvlJc w:val="left"/>
      <w:pPr>
        <w:tabs>
          <w:tab w:val="num" w:pos="4320"/>
        </w:tabs>
        <w:ind w:left="4320" w:hanging="360"/>
      </w:pPr>
      <w:rPr>
        <w:rFonts w:ascii="Arial" w:hAnsi="Arial" w:hint="default"/>
      </w:rPr>
    </w:lvl>
    <w:lvl w:ilvl="6" w:tplc="3490C190" w:tentative="1">
      <w:start w:val="1"/>
      <w:numFmt w:val="bullet"/>
      <w:lvlText w:val="•"/>
      <w:lvlJc w:val="left"/>
      <w:pPr>
        <w:tabs>
          <w:tab w:val="num" w:pos="5040"/>
        </w:tabs>
        <w:ind w:left="5040" w:hanging="360"/>
      </w:pPr>
      <w:rPr>
        <w:rFonts w:ascii="Arial" w:hAnsi="Arial" w:hint="default"/>
      </w:rPr>
    </w:lvl>
    <w:lvl w:ilvl="7" w:tplc="543E2168" w:tentative="1">
      <w:start w:val="1"/>
      <w:numFmt w:val="bullet"/>
      <w:lvlText w:val="•"/>
      <w:lvlJc w:val="left"/>
      <w:pPr>
        <w:tabs>
          <w:tab w:val="num" w:pos="5760"/>
        </w:tabs>
        <w:ind w:left="5760" w:hanging="360"/>
      </w:pPr>
      <w:rPr>
        <w:rFonts w:ascii="Arial" w:hAnsi="Arial" w:hint="default"/>
      </w:rPr>
    </w:lvl>
    <w:lvl w:ilvl="8" w:tplc="F6F48E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551141"/>
    <w:multiLevelType w:val="hybridMultilevel"/>
    <w:tmpl w:val="5AACE4B0"/>
    <w:lvl w:ilvl="0" w:tplc="C51EC638">
      <w:start w:val="1"/>
      <w:numFmt w:val="bullet"/>
      <w:lvlText w:val="•"/>
      <w:lvlJc w:val="left"/>
      <w:pPr>
        <w:tabs>
          <w:tab w:val="num" w:pos="720"/>
        </w:tabs>
        <w:ind w:left="720" w:hanging="360"/>
      </w:pPr>
      <w:rPr>
        <w:rFonts w:ascii="Arial" w:hAnsi="Arial" w:hint="default"/>
      </w:rPr>
    </w:lvl>
    <w:lvl w:ilvl="1" w:tplc="C7C2FF3C" w:tentative="1">
      <w:start w:val="1"/>
      <w:numFmt w:val="bullet"/>
      <w:lvlText w:val="•"/>
      <w:lvlJc w:val="left"/>
      <w:pPr>
        <w:tabs>
          <w:tab w:val="num" w:pos="1440"/>
        </w:tabs>
        <w:ind w:left="1440" w:hanging="360"/>
      </w:pPr>
      <w:rPr>
        <w:rFonts w:ascii="Arial" w:hAnsi="Arial" w:hint="default"/>
      </w:rPr>
    </w:lvl>
    <w:lvl w:ilvl="2" w:tplc="51A4677C" w:tentative="1">
      <w:start w:val="1"/>
      <w:numFmt w:val="bullet"/>
      <w:lvlText w:val="•"/>
      <w:lvlJc w:val="left"/>
      <w:pPr>
        <w:tabs>
          <w:tab w:val="num" w:pos="2160"/>
        </w:tabs>
        <w:ind w:left="2160" w:hanging="360"/>
      </w:pPr>
      <w:rPr>
        <w:rFonts w:ascii="Arial" w:hAnsi="Arial" w:hint="default"/>
      </w:rPr>
    </w:lvl>
    <w:lvl w:ilvl="3" w:tplc="850470CA" w:tentative="1">
      <w:start w:val="1"/>
      <w:numFmt w:val="bullet"/>
      <w:lvlText w:val="•"/>
      <w:lvlJc w:val="left"/>
      <w:pPr>
        <w:tabs>
          <w:tab w:val="num" w:pos="2880"/>
        </w:tabs>
        <w:ind w:left="2880" w:hanging="360"/>
      </w:pPr>
      <w:rPr>
        <w:rFonts w:ascii="Arial" w:hAnsi="Arial" w:hint="default"/>
      </w:rPr>
    </w:lvl>
    <w:lvl w:ilvl="4" w:tplc="78FA9CF6" w:tentative="1">
      <w:start w:val="1"/>
      <w:numFmt w:val="bullet"/>
      <w:lvlText w:val="•"/>
      <w:lvlJc w:val="left"/>
      <w:pPr>
        <w:tabs>
          <w:tab w:val="num" w:pos="3600"/>
        </w:tabs>
        <w:ind w:left="3600" w:hanging="360"/>
      </w:pPr>
      <w:rPr>
        <w:rFonts w:ascii="Arial" w:hAnsi="Arial" w:hint="default"/>
      </w:rPr>
    </w:lvl>
    <w:lvl w:ilvl="5" w:tplc="27C8A864" w:tentative="1">
      <w:start w:val="1"/>
      <w:numFmt w:val="bullet"/>
      <w:lvlText w:val="•"/>
      <w:lvlJc w:val="left"/>
      <w:pPr>
        <w:tabs>
          <w:tab w:val="num" w:pos="4320"/>
        </w:tabs>
        <w:ind w:left="4320" w:hanging="360"/>
      </w:pPr>
      <w:rPr>
        <w:rFonts w:ascii="Arial" w:hAnsi="Arial" w:hint="default"/>
      </w:rPr>
    </w:lvl>
    <w:lvl w:ilvl="6" w:tplc="859290C4" w:tentative="1">
      <w:start w:val="1"/>
      <w:numFmt w:val="bullet"/>
      <w:lvlText w:val="•"/>
      <w:lvlJc w:val="left"/>
      <w:pPr>
        <w:tabs>
          <w:tab w:val="num" w:pos="5040"/>
        </w:tabs>
        <w:ind w:left="5040" w:hanging="360"/>
      </w:pPr>
      <w:rPr>
        <w:rFonts w:ascii="Arial" w:hAnsi="Arial" w:hint="default"/>
      </w:rPr>
    </w:lvl>
    <w:lvl w:ilvl="7" w:tplc="549E88BA" w:tentative="1">
      <w:start w:val="1"/>
      <w:numFmt w:val="bullet"/>
      <w:lvlText w:val="•"/>
      <w:lvlJc w:val="left"/>
      <w:pPr>
        <w:tabs>
          <w:tab w:val="num" w:pos="5760"/>
        </w:tabs>
        <w:ind w:left="5760" w:hanging="360"/>
      </w:pPr>
      <w:rPr>
        <w:rFonts w:ascii="Arial" w:hAnsi="Arial" w:hint="default"/>
      </w:rPr>
    </w:lvl>
    <w:lvl w:ilvl="8" w:tplc="CB1464A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1B1DF3"/>
    <w:multiLevelType w:val="hybridMultilevel"/>
    <w:tmpl w:val="3E4EAF76"/>
    <w:lvl w:ilvl="0" w:tplc="D756BCCA">
      <w:start w:val="1"/>
      <w:numFmt w:val="bullet"/>
      <w:lvlText w:val="•"/>
      <w:lvlJc w:val="left"/>
      <w:pPr>
        <w:tabs>
          <w:tab w:val="num" w:pos="720"/>
        </w:tabs>
        <w:ind w:left="720" w:hanging="360"/>
      </w:pPr>
      <w:rPr>
        <w:rFonts w:ascii="Arial" w:hAnsi="Arial" w:hint="default"/>
      </w:rPr>
    </w:lvl>
    <w:lvl w:ilvl="1" w:tplc="19762AB8" w:tentative="1">
      <w:start w:val="1"/>
      <w:numFmt w:val="bullet"/>
      <w:lvlText w:val="•"/>
      <w:lvlJc w:val="left"/>
      <w:pPr>
        <w:tabs>
          <w:tab w:val="num" w:pos="1440"/>
        </w:tabs>
        <w:ind w:left="1440" w:hanging="360"/>
      </w:pPr>
      <w:rPr>
        <w:rFonts w:ascii="Arial" w:hAnsi="Arial" w:hint="default"/>
      </w:rPr>
    </w:lvl>
    <w:lvl w:ilvl="2" w:tplc="62F6D770" w:tentative="1">
      <w:start w:val="1"/>
      <w:numFmt w:val="bullet"/>
      <w:lvlText w:val="•"/>
      <w:lvlJc w:val="left"/>
      <w:pPr>
        <w:tabs>
          <w:tab w:val="num" w:pos="2160"/>
        </w:tabs>
        <w:ind w:left="2160" w:hanging="360"/>
      </w:pPr>
      <w:rPr>
        <w:rFonts w:ascii="Arial" w:hAnsi="Arial" w:hint="default"/>
      </w:rPr>
    </w:lvl>
    <w:lvl w:ilvl="3" w:tplc="5B6A719E" w:tentative="1">
      <w:start w:val="1"/>
      <w:numFmt w:val="bullet"/>
      <w:lvlText w:val="•"/>
      <w:lvlJc w:val="left"/>
      <w:pPr>
        <w:tabs>
          <w:tab w:val="num" w:pos="2880"/>
        </w:tabs>
        <w:ind w:left="2880" w:hanging="360"/>
      </w:pPr>
      <w:rPr>
        <w:rFonts w:ascii="Arial" w:hAnsi="Arial" w:hint="default"/>
      </w:rPr>
    </w:lvl>
    <w:lvl w:ilvl="4" w:tplc="1D942608" w:tentative="1">
      <w:start w:val="1"/>
      <w:numFmt w:val="bullet"/>
      <w:lvlText w:val="•"/>
      <w:lvlJc w:val="left"/>
      <w:pPr>
        <w:tabs>
          <w:tab w:val="num" w:pos="3600"/>
        </w:tabs>
        <w:ind w:left="3600" w:hanging="360"/>
      </w:pPr>
      <w:rPr>
        <w:rFonts w:ascii="Arial" w:hAnsi="Arial" w:hint="default"/>
      </w:rPr>
    </w:lvl>
    <w:lvl w:ilvl="5" w:tplc="5A36499C" w:tentative="1">
      <w:start w:val="1"/>
      <w:numFmt w:val="bullet"/>
      <w:lvlText w:val="•"/>
      <w:lvlJc w:val="left"/>
      <w:pPr>
        <w:tabs>
          <w:tab w:val="num" w:pos="4320"/>
        </w:tabs>
        <w:ind w:left="4320" w:hanging="360"/>
      </w:pPr>
      <w:rPr>
        <w:rFonts w:ascii="Arial" w:hAnsi="Arial" w:hint="default"/>
      </w:rPr>
    </w:lvl>
    <w:lvl w:ilvl="6" w:tplc="416C1986" w:tentative="1">
      <w:start w:val="1"/>
      <w:numFmt w:val="bullet"/>
      <w:lvlText w:val="•"/>
      <w:lvlJc w:val="left"/>
      <w:pPr>
        <w:tabs>
          <w:tab w:val="num" w:pos="5040"/>
        </w:tabs>
        <w:ind w:left="5040" w:hanging="360"/>
      </w:pPr>
      <w:rPr>
        <w:rFonts w:ascii="Arial" w:hAnsi="Arial" w:hint="default"/>
      </w:rPr>
    </w:lvl>
    <w:lvl w:ilvl="7" w:tplc="6AE2FE74" w:tentative="1">
      <w:start w:val="1"/>
      <w:numFmt w:val="bullet"/>
      <w:lvlText w:val="•"/>
      <w:lvlJc w:val="left"/>
      <w:pPr>
        <w:tabs>
          <w:tab w:val="num" w:pos="5760"/>
        </w:tabs>
        <w:ind w:left="5760" w:hanging="360"/>
      </w:pPr>
      <w:rPr>
        <w:rFonts w:ascii="Arial" w:hAnsi="Arial" w:hint="default"/>
      </w:rPr>
    </w:lvl>
    <w:lvl w:ilvl="8" w:tplc="2B3622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6265DF"/>
    <w:multiLevelType w:val="hybridMultilevel"/>
    <w:tmpl w:val="C8EEF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A2E190A"/>
    <w:multiLevelType w:val="hybridMultilevel"/>
    <w:tmpl w:val="9592A80C"/>
    <w:lvl w:ilvl="0" w:tplc="0419000F">
      <w:start w:val="1"/>
      <w:numFmt w:val="decimal"/>
      <w:lvlText w:val="%1."/>
      <w:lvlJc w:val="left"/>
      <w:pPr>
        <w:tabs>
          <w:tab w:val="num" w:pos="720"/>
        </w:tabs>
        <w:ind w:left="720" w:hanging="360"/>
      </w:pPr>
      <w:rPr>
        <w:rFonts w:hint="default"/>
      </w:rPr>
    </w:lvl>
    <w:lvl w:ilvl="1" w:tplc="A4E20B42" w:tentative="1">
      <w:start w:val="1"/>
      <w:numFmt w:val="bullet"/>
      <w:lvlText w:val="•"/>
      <w:lvlJc w:val="left"/>
      <w:pPr>
        <w:tabs>
          <w:tab w:val="num" w:pos="1440"/>
        </w:tabs>
        <w:ind w:left="1440" w:hanging="360"/>
      </w:pPr>
      <w:rPr>
        <w:rFonts w:ascii="Times New Roman" w:hAnsi="Times New Roman" w:hint="default"/>
      </w:rPr>
    </w:lvl>
    <w:lvl w:ilvl="2" w:tplc="214A7C80" w:tentative="1">
      <w:start w:val="1"/>
      <w:numFmt w:val="bullet"/>
      <w:lvlText w:val="•"/>
      <w:lvlJc w:val="left"/>
      <w:pPr>
        <w:tabs>
          <w:tab w:val="num" w:pos="2160"/>
        </w:tabs>
        <w:ind w:left="2160" w:hanging="360"/>
      </w:pPr>
      <w:rPr>
        <w:rFonts w:ascii="Times New Roman" w:hAnsi="Times New Roman" w:hint="default"/>
      </w:rPr>
    </w:lvl>
    <w:lvl w:ilvl="3" w:tplc="A6B615C6" w:tentative="1">
      <w:start w:val="1"/>
      <w:numFmt w:val="bullet"/>
      <w:lvlText w:val="•"/>
      <w:lvlJc w:val="left"/>
      <w:pPr>
        <w:tabs>
          <w:tab w:val="num" w:pos="2880"/>
        </w:tabs>
        <w:ind w:left="2880" w:hanging="360"/>
      </w:pPr>
      <w:rPr>
        <w:rFonts w:ascii="Times New Roman" w:hAnsi="Times New Roman" w:hint="default"/>
      </w:rPr>
    </w:lvl>
    <w:lvl w:ilvl="4" w:tplc="B666E874" w:tentative="1">
      <w:start w:val="1"/>
      <w:numFmt w:val="bullet"/>
      <w:lvlText w:val="•"/>
      <w:lvlJc w:val="left"/>
      <w:pPr>
        <w:tabs>
          <w:tab w:val="num" w:pos="3600"/>
        </w:tabs>
        <w:ind w:left="3600" w:hanging="360"/>
      </w:pPr>
      <w:rPr>
        <w:rFonts w:ascii="Times New Roman" w:hAnsi="Times New Roman" w:hint="default"/>
      </w:rPr>
    </w:lvl>
    <w:lvl w:ilvl="5" w:tplc="401E29CC" w:tentative="1">
      <w:start w:val="1"/>
      <w:numFmt w:val="bullet"/>
      <w:lvlText w:val="•"/>
      <w:lvlJc w:val="left"/>
      <w:pPr>
        <w:tabs>
          <w:tab w:val="num" w:pos="4320"/>
        </w:tabs>
        <w:ind w:left="4320" w:hanging="360"/>
      </w:pPr>
      <w:rPr>
        <w:rFonts w:ascii="Times New Roman" w:hAnsi="Times New Roman" w:hint="default"/>
      </w:rPr>
    </w:lvl>
    <w:lvl w:ilvl="6" w:tplc="D466F2C4" w:tentative="1">
      <w:start w:val="1"/>
      <w:numFmt w:val="bullet"/>
      <w:lvlText w:val="•"/>
      <w:lvlJc w:val="left"/>
      <w:pPr>
        <w:tabs>
          <w:tab w:val="num" w:pos="5040"/>
        </w:tabs>
        <w:ind w:left="5040" w:hanging="360"/>
      </w:pPr>
      <w:rPr>
        <w:rFonts w:ascii="Times New Roman" w:hAnsi="Times New Roman" w:hint="default"/>
      </w:rPr>
    </w:lvl>
    <w:lvl w:ilvl="7" w:tplc="D656642E" w:tentative="1">
      <w:start w:val="1"/>
      <w:numFmt w:val="bullet"/>
      <w:lvlText w:val="•"/>
      <w:lvlJc w:val="left"/>
      <w:pPr>
        <w:tabs>
          <w:tab w:val="num" w:pos="5760"/>
        </w:tabs>
        <w:ind w:left="5760" w:hanging="360"/>
      </w:pPr>
      <w:rPr>
        <w:rFonts w:ascii="Times New Roman" w:hAnsi="Times New Roman" w:hint="default"/>
      </w:rPr>
    </w:lvl>
    <w:lvl w:ilvl="8" w:tplc="CD4ED03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FD868FF"/>
    <w:multiLevelType w:val="hybridMultilevel"/>
    <w:tmpl w:val="8082890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54D45B0"/>
    <w:multiLevelType w:val="hybridMultilevel"/>
    <w:tmpl w:val="6466F948"/>
    <w:lvl w:ilvl="0" w:tplc="C742DAE8">
      <w:start w:val="1"/>
      <w:numFmt w:val="bullet"/>
      <w:lvlText w:val="•"/>
      <w:lvlJc w:val="left"/>
      <w:pPr>
        <w:tabs>
          <w:tab w:val="num" w:pos="720"/>
        </w:tabs>
        <w:ind w:left="720" w:hanging="360"/>
      </w:pPr>
      <w:rPr>
        <w:rFonts w:ascii="Arial" w:hAnsi="Arial" w:hint="default"/>
      </w:rPr>
    </w:lvl>
    <w:lvl w:ilvl="1" w:tplc="AC2825CA" w:tentative="1">
      <w:start w:val="1"/>
      <w:numFmt w:val="bullet"/>
      <w:lvlText w:val="•"/>
      <w:lvlJc w:val="left"/>
      <w:pPr>
        <w:tabs>
          <w:tab w:val="num" w:pos="1440"/>
        </w:tabs>
        <w:ind w:left="1440" w:hanging="360"/>
      </w:pPr>
      <w:rPr>
        <w:rFonts w:ascii="Arial" w:hAnsi="Arial" w:hint="default"/>
      </w:rPr>
    </w:lvl>
    <w:lvl w:ilvl="2" w:tplc="FBBE3D8A" w:tentative="1">
      <w:start w:val="1"/>
      <w:numFmt w:val="bullet"/>
      <w:lvlText w:val="•"/>
      <w:lvlJc w:val="left"/>
      <w:pPr>
        <w:tabs>
          <w:tab w:val="num" w:pos="2160"/>
        </w:tabs>
        <w:ind w:left="2160" w:hanging="360"/>
      </w:pPr>
      <w:rPr>
        <w:rFonts w:ascii="Arial" w:hAnsi="Arial" w:hint="default"/>
      </w:rPr>
    </w:lvl>
    <w:lvl w:ilvl="3" w:tplc="6B062EDE" w:tentative="1">
      <w:start w:val="1"/>
      <w:numFmt w:val="bullet"/>
      <w:lvlText w:val="•"/>
      <w:lvlJc w:val="left"/>
      <w:pPr>
        <w:tabs>
          <w:tab w:val="num" w:pos="2880"/>
        </w:tabs>
        <w:ind w:left="2880" w:hanging="360"/>
      </w:pPr>
      <w:rPr>
        <w:rFonts w:ascii="Arial" w:hAnsi="Arial" w:hint="default"/>
      </w:rPr>
    </w:lvl>
    <w:lvl w:ilvl="4" w:tplc="87541476" w:tentative="1">
      <w:start w:val="1"/>
      <w:numFmt w:val="bullet"/>
      <w:lvlText w:val="•"/>
      <w:lvlJc w:val="left"/>
      <w:pPr>
        <w:tabs>
          <w:tab w:val="num" w:pos="3600"/>
        </w:tabs>
        <w:ind w:left="3600" w:hanging="360"/>
      </w:pPr>
      <w:rPr>
        <w:rFonts w:ascii="Arial" w:hAnsi="Arial" w:hint="default"/>
      </w:rPr>
    </w:lvl>
    <w:lvl w:ilvl="5" w:tplc="63949D70" w:tentative="1">
      <w:start w:val="1"/>
      <w:numFmt w:val="bullet"/>
      <w:lvlText w:val="•"/>
      <w:lvlJc w:val="left"/>
      <w:pPr>
        <w:tabs>
          <w:tab w:val="num" w:pos="4320"/>
        </w:tabs>
        <w:ind w:left="4320" w:hanging="360"/>
      </w:pPr>
      <w:rPr>
        <w:rFonts w:ascii="Arial" w:hAnsi="Arial" w:hint="default"/>
      </w:rPr>
    </w:lvl>
    <w:lvl w:ilvl="6" w:tplc="76E6EE04" w:tentative="1">
      <w:start w:val="1"/>
      <w:numFmt w:val="bullet"/>
      <w:lvlText w:val="•"/>
      <w:lvlJc w:val="left"/>
      <w:pPr>
        <w:tabs>
          <w:tab w:val="num" w:pos="5040"/>
        </w:tabs>
        <w:ind w:left="5040" w:hanging="360"/>
      </w:pPr>
      <w:rPr>
        <w:rFonts w:ascii="Arial" w:hAnsi="Arial" w:hint="default"/>
      </w:rPr>
    </w:lvl>
    <w:lvl w:ilvl="7" w:tplc="CF3CCF32" w:tentative="1">
      <w:start w:val="1"/>
      <w:numFmt w:val="bullet"/>
      <w:lvlText w:val="•"/>
      <w:lvlJc w:val="left"/>
      <w:pPr>
        <w:tabs>
          <w:tab w:val="num" w:pos="5760"/>
        </w:tabs>
        <w:ind w:left="5760" w:hanging="360"/>
      </w:pPr>
      <w:rPr>
        <w:rFonts w:ascii="Arial" w:hAnsi="Arial" w:hint="default"/>
      </w:rPr>
    </w:lvl>
    <w:lvl w:ilvl="8" w:tplc="4B1AAD5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8E30DB"/>
    <w:multiLevelType w:val="multilevel"/>
    <w:tmpl w:val="F3EC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32422D"/>
    <w:multiLevelType w:val="hybridMultilevel"/>
    <w:tmpl w:val="104814B8"/>
    <w:lvl w:ilvl="0" w:tplc="416A0EA4">
      <w:start w:val="1"/>
      <w:numFmt w:val="bullet"/>
      <w:lvlText w:val="•"/>
      <w:lvlJc w:val="left"/>
      <w:pPr>
        <w:tabs>
          <w:tab w:val="num" w:pos="720"/>
        </w:tabs>
        <w:ind w:left="720" w:hanging="360"/>
      </w:pPr>
      <w:rPr>
        <w:rFonts w:ascii="Arial" w:hAnsi="Arial" w:hint="default"/>
      </w:rPr>
    </w:lvl>
    <w:lvl w:ilvl="1" w:tplc="0BD42478" w:tentative="1">
      <w:start w:val="1"/>
      <w:numFmt w:val="bullet"/>
      <w:lvlText w:val="•"/>
      <w:lvlJc w:val="left"/>
      <w:pPr>
        <w:tabs>
          <w:tab w:val="num" w:pos="1440"/>
        </w:tabs>
        <w:ind w:left="1440" w:hanging="360"/>
      </w:pPr>
      <w:rPr>
        <w:rFonts w:ascii="Arial" w:hAnsi="Arial" w:hint="default"/>
      </w:rPr>
    </w:lvl>
    <w:lvl w:ilvl="2" w:tplc="70B2EAFA" w:tentative="1">
      <w:start w:val="1"/>
      <w:numFmt w:val="bullet"/>
      <w:lvlText w:val="•"/>
      <w:lvlJc w:val="left"/>
      <w:pPr>
        <w:tabs>
          <w:tab w:val="num" w:pos="2160"/>
        </w:tabs>
        <w:ind w:left="2160" w:hanging="360"/>
      </w:pPr>
      <w:rPr>
        <w:rFonts w:ascii="Arial" w:hAnsi="Arial" w:hint="default"/>
      </w:rPr>
    </w:lvl>
    <w:lvl w:ilvl="3" w:tplc="FBA6BC36" w:tentative="1">
      <w:start w:val="1"/>
      <w:numFmt w:val="bullet"/>
      <w:lvlText w:val="•"/>
      <w:lvlJc w:val="left"/>
      <w:pPr>
        <w:tabs>
          <w:tab w:val="num" w:pos="2880"/>
        </w:tabs>
        <w:ind w:left="2880" w:hanging="360"/>
      </w:pPr>
      <w:rPr>
        <w:rFonts w:ascii="Arial" w:hAnsi="Arial" w:hint="default"/>
      </w:rPr>
    </w:lvl>
    <w:lvl w:ilvl="4" w:tplc="E1DE99E4" w:tentative="1">
      <w:start w:val="1"/>
      <w:numFmt w:val="bullet"/>
      <w:lvlText w:val="•"/>
      <w:lvlJc w:val="left"/>
      <w:pPr>
        <w:tabs>
          <w:tab w:val="num" w:pos="3600"/>
        </w:tabs>
        <w:ind w:left="3600" w:hanging="360"/>
      </w:pPr>
      <w:rPr>
        <w:rFonts w:ascii="Arial" w:hAnsi="Arial" w:hint="default"/>
      </w:rPr>
    </w:lvl>
    <w:lvl w:ilvl="5" w:tplc="363E5EF2" w:tentative="1">
      <w:start w:val="1"/>
      <w:numFmt w:val="bullet"/>
      <w:lvlText w:val="•"/>
      <w:lvlJc w:val="left"/>
      <w:pPr>
        <w:tabs>
          <w:tab w:val="num" w:pos="4320"/>
        </w:tabs>
        <w:ind w:left="4320" w:hanging="360"/>
      </w:pPr>
      <w:rPr>
        <w:rFonts w:ascii="Arial" w:hAnsi="Arial" w:hint="default"/>
      </w:rPr>
    </w:lvl>
    <w:lvl w:ilvl="6" w:tplc="01A2FA5A" w:tentative="1">
      <w:start w:val="1"/>
      <w:numFmt w:val="bullet"/>
      <w:lvlText w:val="•"/>
      <w:lvlJc w:val="left"/>
      <w:pPr>
        <w:tabs>
          <w:tab w:val="num" w:pos="5040"/>
        </w:tabs>
        <w:ind w:left="5040" w:hanging="360"/>
      </w:pPr>
      <w:rPr>
        <w:rFonts w:ascii="Arial" w:hAnsi="Arial" w:hint="default"/>
      </w:rPr>
    </w:lvl>
    <w:lvl w:ilvl="7" w:tplc="109C97E0" w:tentative="1">
      <w:start w:val="1"/>
      <w:numFmt w:val="bullet"/>
      <w:lvlText w:val="•"/>
      <w:lvlJc w:val="left"/>
      <w:pPr>
        <w:tabs>
          <w:tab w:val="num" w:pos="5760"/>
        </w:tabs>
        <w:ind w:left="5760" w:hanging="360"/>
      </w:pPr>
      <w:rPr>
        <w:rFonts w:ascii="Arial" w:hAnsi="Arial" w:hint="default"/>
      </w:rPr>
    </w:lvl>
    <w:lvl w:ilvl="8" w:tplc="FA0AD56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8E142DB"/>
    <w:multiLevelType w:val="hybridMultilevel"/>
    <w:tmpl w:val="07DE499C"/>
    <w:lvl w:ilvl="0" w:tplc="31FAC618">
      <w:start w:val="1"/>
      <w:numFmt w:val="bullet"/>
      <w:lvlText w:val="-"/>
      <w:lvlJc w:val="left"/>
      <w:pPr>
        <w:tabs>
          <w:tab w:val="num" w:pos="720"/>
        </w:tabs>
        <w:ind w:left="720" w:hanging="360"/>
      </w:pPr>
      <w:rPr>
        <w:rFonts w:ascii="Arial" w:hAnsi="Arial" w:hint="default"/>
      </w:rPr>
    </w:lvl>
    <w:lvl w:ilvl="1" w:tplc="39249BE2" w:tentative="1">
      <w:start w:val="1"/>
      <w:numFmt w:val="bullet"/>
      <w:lvlText w:val="-"/>
      <w:lvlJc w:val="left"/>
      <w:pPr>
        <w:tabs>
          <w:tab w:val="num" w:pos="1440"/>
        </w:tabs>
        <w:ind w:left="1440" w:hanging="360"/>
      </w:pPr>
      <w:rPr>
        <w:rFonts w:ascii="Arial" w:hAnsi="Arial" w:hint="default"/>
      </w:rPr>
    </w:lvl>
    <w:lvl w:ilvl="2" w:tplc="A7F6351A" w:tentative="1">
      <w:start w:val="1"/>
      <w:numFmt w:val="bullet"/>
      <w:lvlText w:val="-"/>
      <w:lvlJc w:val="left"/>
      <w:pPr>
        <w:tabs>
          <w:tab w:val="num" w:pos="2160"/>
        </w:tabs>
        <w:ind w:left="2160" w:hanging="360"/>
      </w:pPr>
      <w:rPr>
        <w:rFonts w:ascii="Arial" w:hAnsi="Arial" w:hint="default"/>
      </w:rPr>
    </w:lvl>
    <w:lvl w:ilvl="3" w:tplc="A62429E2" w:tentative="1">
      <w:start w:val="1"/>
      <w:numFmt w:val="bullet"/>
      <w:lvlText w:val="-"/>
      <w:lvlJc w:val="left"/>
      <w:pPr>
        <w:tabs>
          <w:tab w:val="num" w:pos="2880"/>
        </w:tabs>
        <w:ind w:left="2880" w:hanging="360"/>
      </w:pPr>
      <w:rPr>
        <w:rFonts w:ascii="Arial" w:hAnsi="Arial" w:hint="default"/>
      </w:rPr>
    </w:lvl>
    <w:lvl w:ilvl="4" w:tplc="21F8A084" w:tentative="1">
      <w:start w:val="1"/>
      <w:numFmt w:val="bullet"/>
      <w:lvlText w:val="-"/>
      <w:lvlJc w:val="left"/>
      <w:pPr>
        <w:tabs>
          <w:tab w:val="num" w:pos="3600"/>
        </w:tabs>
        <w:ind w:left="3600" w:hanging="360"/>
      </w:pPr>
      <w:rPr>
        <w:rFonts w:ascii="Arial" w:hAnsi="Arial" w:hint="default"/>
      </w:rPr>
    </w:lvl>
    <w:lvl w:ilvl="5" w:tplc="5FA24200" w:tentative="1">
      <w:start w:val="1"/>
      <w:numFmt w:val="bullet"/>
      <w:lvlText w:val="-"/>
      <w:lvlJc w:val="left"/>
      <w:pPr>
        <w:tabs>
          <w:tab w:val="num" w:pos="4320"/>
        </w:tabs>
        <w:ind w:left="4320" w:hanging="360"/>
      </w:pPr>
      <w:rPr>
        <w:rFonts w:ascii="Arial" w:hAnsi="Arial" w:hint="default"/>
      </w:rPr>
    </w:lvl>
    <w:lvl w:ilvl="6" w:tplc="730629B4" w:tentative="1">
      <w:start w:val="1"/>
      <w:numFmt w:val="bullet"/>
      <w:lvlText w:val="-"/>
      <w:lvlJc w:val="left"/>
      <w:pPr>
        <w:tabs>
          <w:tab w:val="num" w:pos="5040"/>
        </w:tabs>
        <w:ind w:left="5040" w:hanging="360"/>
      </w:pPr>
      <w:rPr>
        <w:rFonts w:ascii="Arial" w:hAnsi="Arial" w:hint="default"/>
      </w:rPr>
    </w:lvl>
    <w:lvl w:ilvl="7" w:tplc="4692AAB0" w:tentative="1">
      <w:start w:val="1"/>
      <w:numFmt w:val="bullet"/>
      <w:lvlText w:val="-"/>
      <w:lvlJc w:val="left"/>
      <w:pPr>
        <w:tabs>
          <w:tab w:val="num" w:pos="5760"/>
        </w:tabs>
        <w:ind w:left="5760" w:hanging="360"/>
      </w:pPr>
      <w:rPr>
        <w:rFonts w:ascii="Arial" w:hAnsi="Arial" w:hint="default"/>
      </w:rPr>
    </w:lvl>
    <w:lvl w:ilvl="8" w:tplc="C2885B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6003F06"/>
    <w:multiLevelType w:val="hybridMultilevel"/>
    <w:tmpl w:val="23C0D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8F341AD"/>
    <w:multiLevelType w:val="multilevel"/>
    <w:tmpl w:val="B422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4D3551"/>
    <w:multiLevelType w:val="hybridMultilevel"/>
    <w:tmpl w:val="65886D9A"/>
    <w:lvl w:ilvl="0" w:tplc="2CAE964A">
      <w:start w:val="1"/>
      <w:numFmt w:val="bullet"/>
      <w:lvlText w:val="•"/>
      <w:lvlJc w:val="left"/>
      <w:pPr>
        <w:tabs>
          <w:tab w:val="num" w:pos="720"/>
        </w:tabs>
        <w:ind w:left="720" w:hanging="360"/>
      </w:pPr>
      <w:rPr>
        <w:rFonts w:ascii="Arial" w:hAnsi="Arial" w:hint="default"/>
      </w:rPr>
    </w:lvl>
    <w:lvl w:ilvl="1" w:tplc="40C41A1A" w:tentative="1">
      <w:start w:val="1"/>
      <w:numFmt w:val="bullet"/>
      <w:lvlText w:val="•"/>
      <w:lvlJc w:val="left"/>
      <w:pPr>
        <w:tabs>
          <w:tab w:val="num" w:pos="1440"/>
        </w:tabs>
        <w:ind w:left="1440" w:hanging="360"/>
      </w:pPr>
      <w:rPr>
        <w:rFonts w:ascii="Arial" w:hAnsi="Arial" w:hint="default"/>
      </w:rPr>
    </w:lvl>
    <w:lvl w:ilvl="2" w:tplc="D72C599C" w:tentative="1">
      <w:start w:val="1"/>
      <w:numFmt w:val="bullet"/>
      <w:lvlText w:val="•"/>
      <w:lvlJc w:val="left"/>
      <w:pPr>
        <w:tabs>
          <w:tab w:val="num" w:pos="2160"/>
        </w:tabs>
        <w:ind w:left="2160" w:hanging="360"/>
      </w:pPr>
      <w:rPr>
        <w:rFonts w:ascii="Arial" w:hAnsi="Arial" w:hint="default"/>
      </w:rPr>
    </w:lvl>
    <w:lvl w:ilvl="3" w:tplc="3C74970E" w:tentative="1">
      <w:start w:val="1"/>
      <w:numFmt w:val="bullet"/>
      <w:lvlText w:val="•"/>
      <w:lvlJc w:val="left"/>
      <w:pPr>
        <w:tabs>
          <w:tab w:val="num" w:pos="2880"/>
        </w:tabs>
        <w:ind w:left="2880" w:hanging="360"/>
      </w:pPr>
      <w:rPr>
        <w:rFonts w:ascii="Arial" w:hAnsi="Arial" w:hint="default"/>
      </w:rPr>
    </w:lvl>
    <w:lvl w:ilvl="4" w:tplc="59742AB2" w:tentative="1">
      <w:start w:val="1"/>
      <w:numFmt w:val="bullet"/>
      <w:lvlText w:val="•"/>
      <w:lvlJc w:val="left"/>
      <w:pPr>
        <w:tabs>
          <w:tab w:val="num" w:pos="3600"/>
        </w:tabs>
        <w:ind w:left="3600" w:hanging="360"/>
      </w:pPr>
      <w:rPr>
        <w:rFonts w:ascii="Arial" w:hAnsi="Arial" w:hint="default"/>
      </w:rPr>
    </w:lvl>
    <w:lvl w:ilvl="5" w:tplc="34C83528" w:tentative="1">
      <w:start w:val="1"/>
      <w:numFmt w:val="bullet"/>
      <w:lvlText w:val="•"/>
      <w:lvlJc w:val="left"/>
      <w:pPr>
        <w:tabs>
          <w:tab w:val="num" w:pos="4320"/>
        </w:tabs>
        <w:ind w:left="4320" w:hanging="360"/>
      </w:pPr>
      <w:rPr>
        <w:rFonts w:ascii="Arial" w:hAnsi="Arial" w:hint="default"/>
      </w:rPr>
    </w:lvl>
    <w:lvl w:ilvl="6" w:tplc="9FB8C43A" w:tentative="1">
      <w:start w:val="1"/>
      <w:numFmt w:val="bullet"/>
      <w:lvlText w:val="•"/>
      <w:lvlJc w:val="left"/>
      <w:pPr>
        <w:tabs>
          <w:tab w:val="num" w:pos="5040"/>
        </w:tabs>
        <w:ind w:left="5040" w:hanging="360"/>
      </w:pPr>
      <w:rPr>
        <w:rFonts w:ascii="Arial" w:hAnsi="Arial" w:hint="default"/>
      </w:rPr>
    </w:lvl>
    <w:lvl w:ilvl="7" w:tplc="74289EE2" w:tentative="1">
      <w:start w:val="1"/>
      <w:numFmt w:val="bullet"/>
      <w:lvlText w:val="•"/>
      <w:lvlJc w:val="left"/>
      <w:pPr>
        <w:tabs>
          <w:tab w:val="num" w:pos="5760"/>
        </w:tabs>
        <w:ind w:left="5760" w:hanging="360"/>
      </w:pPr>
      <w:rPr>
        <w:rFonts w:ascii="Arial" w:hAnsi="Arial" w:hint="default"/>
      </w:rPr>
    </w:lvl>
    <w:lvl w:ilvl="8" w:tplc="E91EADD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7B0CAA"/>
    <w:multiLevelType w:val="hybridMultilevel"/>
    <w:tmpl w:val="2DEE7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024AD6"/>
    <w:multiLevelType w:val="hybridMultilevel"/>
    <w:tmpl w:val="726AB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0"/>
  </w:num>
  <w:num w:numId="4">
    <w:abstractNumId w:val="17"/>
  </w:num>
  <w:num w:numId="5">
    <w:abstractNumId w:val="1"/>
  </w:num>
  <w:num w:numId="6">
    <w:abstractNumId w:val="10"/>
  </w:num>
  <w:num w:numId="7">
    <w:abstractNumId w:val="20"/>
  </w:num>
  <w:num w:numId="8">
    <w:abstractNumId w:val="5"/>
  </w:num>
  <w:num w:numId="9">
    <w:abstractNumId w:val="18"/>
  </w:num>
  <w:num w:numId="10">
    <w:abstractNumId w:val="8"/>
  </w:num>
  <w:num w:numId="11">
    <w:abstractNumId w:val="16"/>
  </w:num>
  <w:num w:numId="12">
    <w:abstractNumId w:val="2"/>
  </w:num>
  <w:num w:numId="13">
    <w:abstractNumId w:val="9"/>
  </w:num>
  <w:num w:numId="14">
    <w:abstractNumId w:val="14"/>
  </w:num>
  <w:num w:numId="15">
    <w:abstractNumId w:val="7"/>
  </w:num>
  <w:num w:numId="16">
    <w:abstractNumId w:val="3"/>
  </w:num>
  <w:num w:numId="17">
    <w:abstractNumId w:val="12"/>
  </w:num>
  <w:num w:numId="18">
    <w:abstractNumId w:val="13"/>
  </w:num>
  <w:num w:numId="19">
    <w:abstractNumId w:val="4"/>
  </w:num>
  <w:num w:numId="20">
    <w:abstractNumId w:val="21"/>
  </w:num>
  <w:num w:numId="21">
    <w:abstractNumId w:val="11"/>
  </w:num>
  <w:num w:numId="22">
    <w:abstractNumId w:val="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D66"/>
    <w:rsid w:val="000356D4"/>
    <w:rsid w:val="0003646C"/>
    <w:rsid w:val="0004699E"/>
    <w:rsid w:val="00091D66"/>
    <w:rsid w:val="000B629A"/>
    <w:rsid w:val="00103A7B"/>
    <w:rsid w:val="00123A1F"/>
    <w:rsid w:val="00142DDA"/>
    <w:rsid w:val="00155484"/>
    <w:rsid w:val="0016709A"/>
    <w:rsid w:val="00203D45"/>
    <w:rsid w:val="002C5F3E"/>
    <w:rsid w:val="002E7712"/>
    <w:rsid w:val="003173B7"/>
    <w:rsid w:val="00324755"/>
    <w:rsid w:val="00332841"/>
    <w:rsid w:val="00394B42"/>
    <w:rsid w:val="003D7820"/>
    <w:rsid w:val="004006BB"/>
    <w:rsid w:val="00432D62"/>
    <w:rsid w:val="004B7A24"/>
    <w:rsid w:val="0053231D"/>
    <w:rsid w:val="00553441"/>
    <w:rsid w:val="00555BAF"/>
    <w:rsid w:val="00562913"/>
    <w:rsid w:val="005B3A42"/>
    <w:rsid w:val="005C4B07"/>
    <w:rsid w:val="00654EE9"/>
    <w:rsid w:val="00671AA0"/>
    <w:rsid w:val="006E3503"/>
    <w:rsid w:val="00701FFF"/>
    <w:rsid w:val="00721A85"/>
    <w:rsid w:val="00772528"/>
    <w:rsid w:val="00782F1F"/>
    <w:rsid w:val="00797FE5"/>
    <w:rsid w:val="007D4505"/>
    <w:rsid w:val="007E2E32"/>
    <w:rsid w:val="008778BD"/>
    <w:rsid w:val="00892E4B"/>
    <w:rsid w:val="008D2F57"/>
    <w:rsid w:val="008E796F"/>
    <w:rsid w:val="00934A8E"/>
    <w:rsid w:val="009E49DA"/>
    <w:rsid w:val="00A16E47"/>
    <w:rsid w:val="00A769D9"/>
    <w:rsid w:val="00AB47D6"/>
    <w:rsid w:val="00B1232E"/>
    <w:rsid w:val="00B41076"/>
    <w:rsid w:val="00B42A6E"/>
    <w:rsid w:val="00B57497"/>
    <w:rsid w:val="00B603AF"/>
    <w:rsid w:val="00B73AE0"/>
    <w:rsid w:val="00B9040D"/>
    <w:rsid w:val="00C44980"/>
    <w:rsid w:val="00CB11F8"/>
    <w:rsid w:val="00CB7648"/>
    <w:rsid w:val="00D5440B"/>
    <w:rsid w:val="00D83D02"/>
    <w:rsid w:val="00DA0DAB"/>
    <w:rsid w:val="00DA652D"/>
    <w:rsid w:val="00E112FF"/>
    <w:rsid w:val="00E12DC1"/>
    <w:rsid w:val="00E20D20"/>
    <w:rsid w:val="00E3269D"/>
    <w:rsid w:val="00E63138"/>
    <w:rsid w:val="00E72994"/>
    <w:rsid w:val="00EA6C99"/>
    <w:rsid w:val="00EB732B"/>
    <w:rsid w:val="00F03496"/>
    <w:rsid w:val="00F25A13"/>
    <w:rsid w:val="00F5515F"/>
    <w:rsid w:val="00FC4256"/>
    <w:rsid w:val="00FD1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3CA4A"/>
  <w15:chartTrackingRefBased/>
  <w15:docId w15:val="{34EFD42A-9A83-4948-A925-C5588D43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5A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5A13"/>
    <w:rPr>
      <w:b/>
      <w:bCs/>
    </w:rPr>
  </w:style>
  <w:style w:type="paragraph" w:styleId="a5">
    <w:name w:val="List Paragraph"/>
    <w:basedOn w:val="a"/>
    <w:uiPriority w:val="34"/>
    <w:qFormat/>
    <w:rsid w:val="00E12DC1"/>
    <w:pPr>
      <w:ind w:left="720"/>
      <w:contextualSpacing/>
    </w:pPr>
  </w:style>
  <w:style w:type="table" w:styleId="1">
    <w:name w:val="Plain Table 1"/>
    <w:basedOn w:val="a1"/>
    <w:uiPriority w:val="41"/>
    <w:rsid w:val="00103A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
    <w:name w:val="Plain Table 4"/>
    <w:basedOn w:val="a1"/>
    <w:uiPriority w:val="44"/>
    <w:rsid w:val="00103A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1">
    <w:name w:val="Grid Table 4 Accent 1"/>
    <w:basedOn w:val="a1"/>
    <w:uiPriority w:val="49"/>
    <w:rsid w:val="00103A7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6">
    <w:name w:val="Table Grid"/>
    <w:basedOn w:val="a1"/>
    <w:uiPriority w:val="39"/>
    <w:rsid w:val="00142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3D7820"/>
    <w:rPr>
      <w:color w:val="0000FF"/>
      <w:u w:val="single"/>
    </w:rPr>
  </w:style>
  <w:style w:type="character" w:styleId="a8">
    <w:name w:val="Unresolved Mention"/>
    <w:basedOn w:val="a0"/>
    <w:uiPriority w:val="99"/>
    <w:semiHidden/>
    <w:unhideWhenUsed/>
    <w:rsid w:val="00036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57999">
      <w:bodyDiv w:val="1"/>
      <w:marLeft w:val="0"/>
      <w:marRight w:val="0"/>
      <w:marTop w:val="0"/>
      <w:marBottom w:val="0"/>
      <w:divBdr>
        <w:top w:val="none" w:sz="0" w:space="0" w:color="auto"/>
        <w:left w:val="none" w:sz="0" w:space="0" w:color="auto"/>
        <w:bottom w:val="none" w:sz="0" w:space="0" w:color="auto"/>
        <w:right w:val="none" w:sz="0" w:space="0" w:color="auto"/>
      </w:divBdr>
      <w:divsChild>
        <w:div w:id="2113084047">
          <w:marLeft w:val="360"/>
          <w:marRight w:val="0"/>
          <w:marTop w:val="200"/>
          <w:marBottom w:val="0"/>
          <w:divBdr>
            <w:top w:val="none" w:sz="0" w:space="0" w:color="auto"/>
            <w:left w:val="none" w:sz="0" w:space="0" w:color="auto"/>
            <w:bottom w:val="none" w:sz="0" w:space="0" w:color="auto"/>
            <w:right w:val="none" w:sz="0" w:space="0" w:color="auto"/>
          </w:divBdr>
        </w:div>
        <w:div w:id="1739747805">
          <w:marLeft w:val="360"/>
          <w:marRight w:val="0"/>
          <w:marTop w:val="200"/>
          <w:marBottom w:val="0"/>
          <w:divBdr>
            <w:top w:val="none" w:sz="0" w:space="0" w:color="auto"/>
            <w:left w:val="none" w:sz="0" w:space="0" w:color="auto"/>
            <w:bottom w:val="none" w:sz="0" w:space="0" w:color="auto"/>
            <w:right w:val="none" w:sz="0" w:space="0" w:color="auto"/>
          </w:divBdr>
        </w:div>
        <w:div w:id="2144880665">
          <w:marLeft w:val="360"/>
          <w:marRight w:val="0"/>
          <w:marTop w:val="200"/>
          <w:marBottom w:val="0"/>
          <w:divBdr>
            <w:top w:val="none" w:sz="0" w:space="0" w:color="auto"/>
            <w:left w:val="none" w:sz="0" w:space="0" w:color="auto"/>
            <w:bottom w:val="none" w:sz="0" w:space="0" w:color="auto"/>
            <w:right w:val="none" w:sz="0" w:space="0" w:color="auto"/>
          </w:divBdr>
        </w:div>
      </w:divsChild>
    </w:div>
    <w:div w:id="214699785">
      <w:bodyDiv w:val="1"/>
      <w:marLeft w:val="0"/>
      <w:marRight w:val="0"/>
      <w:marTop w:val="0"/>
      <w:marBottom w:val="0"/>
      <w:divBdr>
        <w:top w:val="none" w:sz="0" w:space="0" w:color="auto"/>
        <w:left w:val="none" w:sz="0" w:space="0" w:color="auto"/>
        <w:bottom w:val="none" w:sz="0" w:space="0" w:color="auto"/>
        <w:right w:val="none" w:sz="0" w:space="0" w:color="auto"/>
      </w:divBdr>
    </w:div>
    <w:div w:id="342320500">
      <w:bodyDiv w:val="1"/>
      <w:marLeft w:val="0"/>
      <w:marRight w:val="0"/>
      <w:marTop w:val="0"/>
      <w:marBottom w:val="0"/>
      <w:divBdr>
        <w:top w:val="none" w:sz="0" w:space="0" w:color="auto"/>
        <w:left w:val="none" w:sz="0" w:space="0" w:color="auto"/>
        <w:bottom w:val="none" w:sz="0" w:space="0" w:color="auto"/>
        <w:right w:val="none" w:sz="0" w:space="0" w:color="auto"/>
      </w:divBdr>
    </w:div>
    <w:div w:id="480389279">
      <w:bodyDiv w:val="1"/>
      <w:marLeft w:val="0"/>
      <w:marRight w:val="0"/>
      <w:marTop w:val="0"/>
      <w:marBottom w:val="0"/>
      <w:divBdr>
        <w:top w:val="none" w:sz="0" w:space="0" w:color="auto"/>
        <w:left w:val="none" w:sz="0" w:space="0" w:color="auto"/>
        <w:bottom w:val="none" w:sz="0" w:space="0" w:color="auto"/>
        <w:right w:val="none" w:sz="0" w:space="0" w:color="auto"/>
      </w:divBdr>
    </w:div>
    <w:div w:id="527330122">
      <w:bodyDiv w:val="1"/>
      <w:marLeft w:val="0"/>
      <w:marRight w:val="0"/>
      <w:marTop w:val="0"/>
      <w:marBottom w:val="0"/>
      <w:divBdr>
        <w:top w:val="none" w:sz="0" w:space="0" w:color="auto"/>
        <w:left w:val="none" w:sz="0" w:space="0" w:color="auto"/>
        <w:bottom w:val="none" w:sz="0" w:space="0" w:color="auto"/>
        <w:right w:val="none" w:sz="0" w:space="0" w:color="auto"/>
      </w:divBdr>
    </w:div>
    <w:div w:id="573786298">
      <w:bodyDiv w:val="1"/>
      <w:marLeft w:val="0"/>
      <w:marRight w:val="0"/>
      <w:marTop w:val="0"/>
      <w:marBottom w:val="0"/>
      <w:divBdr>
        <w:top w:val="none" w:sz="0" w:space="0" w:color="auto"/>
        <w:left w:val="none" w:sz="0" w:space="0" w:color="auto"/>
        <w:bottom w:val="none" w:sz="0" w:space="0" w:color="auto"/>
        <w:right w:val="none" w:sz="0" w:space="0" w:color="auto"/>
      </w:divBdr>
      <w:divsChild>
        <w:div w:id="430319588">
          <w:marLeft w:val="360"/>
          <w:marRight w:val="0"/>
          <w:marTop w:val="200"/>
          <w:marBottom w:val="0"/>
          <w:divBdr>
            <w:top w:val="none" w:sz="0" w:space="0" w:color="auto"/>
            <w:left w:val="none" w:sz="0" w:space="0" w:color="auto"/>
            <w:bottom w:val="none" w:sz="0" w:space="0" w:color="auto"/>
            <w:right w:val="none" w:sz="0" w:space="0" w:color="auto"/>
          </w:divBdr>
        </w:div>
        <w:div w:id="281037411">
          <w:marLeft w:val="360"/>
          <w:marRight w:val="0"/>
          <w:marTop w:val="200"/>
          <w:marBottom w:val="0"/>
          <w:divBdr>
            <w:top w:val="none" w:sz="0" w:space="0" w:color="auto"/>
            <w:left w:val="none" w:sz="0" w:space="0" w:color="auto"/>
            <w:bottom w:val="none" w:sz="0" w:space="0" w:color="auto"/>
            <w:right w:val="none" w:sz="0" w:space="0" w:color="auto"/>
          </w:divBdr>
        </w:div>
        <w:div w:id="1256207843">
          <w:marLeft w:val="360"/>
          <w:marRight w:val="0"/>
          <w:marTop w:val="200"/>
          <w:marBottom w:val="0"/>
          <w:divBdr>
            <w:top w:val="none" w:sz="0" w:space="0" w:color="auto"/>
            <w:left w:val="none" w:sz="0" w:space="0" w:color="auto"/>
            <w:bottom w:val="none" w:sz="0" w:space="0" w:color="auto"/>
            <w:right w:val="none" w:sz="0" w:space="0" w:color="auto"/>
          </w:divBdr>
        </w:div>
        <w:div w:id="2030832235">
          <w:marLeft w:val="360"/>
          <w:marRight w:val="0"/>
          <w:marTop w:val="200"/>
          <w:marBottom w:val="0"/>
          <w:divBdr>
            <w:top w:val="none" w:sz="0" w:space="0" w:color="auto"/>
            <w:left w:val="none" w:sz="0" w:space="0" w:color="auto"/>
            <w:bottom w:val="none" w:sz="0" w:space="0" w:color="auto"/>
            <w:right w:val="none" w:sz="0" w:space="0" w:color="auto"/>
          </w:divBdr>
        </w:div>
        <w:div w:id="357120568">
          <w:marLeft w:val="360"/>
          <w:marRight w:val="0"/>
          <w:marTop w:val="200"/>
          <w:marBottom w:val="0"/>
          <w:divBdr>
            <w:top w:val="none" w:sz="0" w:space="0" w:color="auto"/>
            <w:left w:val="none" w:sz="0" w:space="0" w:color="auto"/>
            <w:bottom w:val="none" w:sz="0" w:space="0" w:color="auto"/>
            <w:right w:val="none" w:sz="0" w:space="0" w:color="auto"/>
          </w:divBdr>
        </w:div>
      </w:divsChild>
    </w:div>
    <w:div w:id="714156870">
      <w:bodyDiv w:val="1"/>
      <w:marLeft w:val="0"/>
      <w:marRight w:val="0"/>
      <w:marTop w:val="0"/>
      <w:marBottom w:val="0"/>
      <w:divBdr>
        <w:top w:val="none" w:sz="0" w:space="0" w:color="auto"/>
        <w:left w:val="none" w:sz="0" w:space="0" w:color="auto"/>
        <w:bottom w:val="none" w:sz="0" w:space="0" w:color="auto"/>
        <w:right w:val="none" w:sz="0" w:space="0" w:color="auto"/>
      </w:divBdr>
    </w:div>
    <w:div w:id="850492060">
      <w:bodyDiv w:val="1"/>
      <w:marLeft w:val="0"/>
      <w:marRight w:val="0"/>
      <w:marTop w:val="0"/>
      <w:marBottom w:val="0"/>
      <w:divBdr>
        <w:top w:val="none" w:sz="0" w:space="0" w:color="auto"/>
        <w:left w:val="none" w:sz="0" w:space="0" w:color="auto"/>
        <w:bottom w:val="none" w:sz="0" w:space="0" w:color="auto"/>
        <w:right w:val="none" w:sz="0" w:space="0" w:color="auto"/>
      </w:divBdr>
      <w:divsChild>
        <w:div w:id="820733577">
          <w:marLeft w:val="547"/>
          <w:marRight w:val="0"/>
          <w:marTop w:val="0"/>
          <w:marBottom w:val="0"/>
          <w:divBdr>
            <w:top w:val="none" w:sz="0" w:space="0" w:color="auto"/>
            <w:left w:val="none" w:sz="0" w:space="0" w:color="auto"/>
            <w:bottom w:val="none" w:sz="0" w:space="0" w:color="auto"/>
            <w:right w:val="none" w:sz="0" w:space="0" w:color="auto"/>
          </w:divBdr>
        </w:div>
        <w:div w:id="989018330">
          <w:marLeft w:val="547"/>
          <w:marRight w:val="0"/>
          <w:marTop w:val="0"/>
          <w:marBottom w:val="0"/>
          <w:divBdr>
            <w:top w:val="none" w:sz="0" w:space="0" w:color="auto"/>
            <w:left w:val="none" w:sz="0" w:space="0" w:color="auto"/>
            <w:bottom w:val="none" w:sz="0" w:space="0" w:color="auto"/>
            <w:right w:val="none" w:sz="0" w:space="0" w:color="auto"/>
          </w:divBdr>
        </w:div>
        <w:div w:id="1363088840">
          <w:marLeft w:val="547"/>
          <w:marRight w:val="0"/>
          <w:marTop w:val="0"/>
          <w:marBottom w:val="0"/>
          <w:divBdr>
            <w:top w:val="none" w:sz="0" w:space="0" w:color="auto"/>
            <w:left w:val="none" w:sz="0" w:space="0" w:color="auto"/>
            <w:bottom w:val="none" w:sz="0" w:space="0" w:color="auto"/>
            <w:right w:val="none" w:sz="0" w:space="0" w:color="auto"/>
          </w:divBdr>
        </w:div>
        <w:div w:id="594747206">
          <w:marLeft w:val="547"/>
          <w:marRight w:val="0"/>
          <w:marTop w:val="0"/>
          <w:marBottom w:val="0"/>
          <w:divBdr>
            <w:top w:val="none" w:sz="0" w:space="0" w:color="auto"/>
            <w:left w:val="none" w:sz="0" w:space="0" w:color="auto"/>
            <w:bottom w:val="none" w:sz="0" w:space="0" w:color="auto"/>
            <w:right w:val="none" w:sz="0" w:space="0" w:color="auto"/>
          </w:divBdr>
        </w:div>
        <w:div w:id="1407993070">
          <w:marLeft w:val="547"/>
          <w:marRight w:val="0"/>
          <w:marTop w:val="0"/>
          <w:marBottom w:val="0"/>
          <w:divBdr>
            <w:top w:val="none" w:sz="0" w:space="0" w:color="auto"/>
            <w:left w:val="none" w:sz="0" w:space="0" w:color="auto"/>
            <w:bottom w:val="none" w:sz="0" w:space="0" w:color="auto"/>
            <w:right w:val="none" w:sz="0" w:space="0" w:color="auto"/>
          </w:divBdr>
        </w:div>
        <w:div w:id="1243758484">
          <w:marLeft w:val="547"/>
          <w:marRight w:val="0"/>
          <w:marTop w:val="0"/>
          <w:marBottom w:val="0"/>
          <w:divBdr>
            <w:top w:val="none" w:sz="0" w:space="0" w:color="auto"/>
            <w:left w:val="none" w:sz="0" w:space="0" w:color="auto"/>
            <w:bottom w:val="none" w:sz="0" w:space="0" w:color="auto"/>
            <w:right w:val="none" w:sz="0" w:space="0" w:color="auto"/>
          </w:divBdr>
        </w:div>
      </w:divsChild>
    </w:div>
    <w:div w:id="923490241">
      <w:bodyDiv w:val="1"/>
      <w:marLeft w:val="0"/>
      <w:marRight w:val="0"/>
      <w:marTop w:val="0"/>
      <w:marBottom w:val="0"/>
      <w:divBdr>
        <w:top w:val="none" w:sz="0" w:space="0" w:color="auto"/>
        <w:left w:val="none" w:sz="0" w:space="0" w:color="auto"/>
        <w:bottom w:val="none" w:sz="0" w:space="0" w:color="auto"/>
        <w:right w:val="none" w:sz="0" w:space="0" w:color="auto"/>
      </w:divBdr>
      <w:divsChild>
        <w:div w:id="1819418787">
          <w:marLeft w:val="360"/>
          <w:marRight w:val="0"/>
          <w:marTop w:val="200"/>
          <w:marBottom w:val="0"/>
          <w:divBdr>
            <w:top w:val="none" w:sz="0" w:space="0" w:color="auto"/>
            <w:left w:val="none" w:sz="0" w:space="0" w:color="auto"/>
            <w:bottom w:val="none" w:sz="0" w:space="0" w:color="auto"/>
            <w:right w:val="none" w:sz="0" w:space="0" w:color="auto"/>
          </w:divBdr>
        </w:div>
        <w:div w:id="502551123">
          <w:marLeft w:val="360"/>
          <w:marRight w:val="0"/>
          <w:marTop w:val="200"/>
          <w:marBottom w:val="0"/>
          <w:divBdr>
            <w:top w:val="none" w:sz="0" w:space="0" w:color="auto"/>
            <w:left w:val="none" w:sz="0" w:space="0" w:color="auto"/>
            <w:bottom w:val="none" w:sz="0" w:space="0" w:color="auto"/>
            <w:right w:val="none" w:sz="0" w:space="0" w:color="auto"/>
          </w:divBdr>
        </w:div>
        <w:div w:id="462381474">
          <w:marLeft w:val="360"/>
          <w:marRight w:val="0"/>
          <w:marTop w:val="200"/>
          <w:marBottom w:val="0"/>
          <w:divBdr>
            <w:top w:val="none" w:sz="0" w:space="0" w:color="auto"/>
            <w:left w:val="none" w:sz="0" w:space="0" w:color="auto"/>
            <w:bottom w:val="none" w:sz="0" w:space="0" w:color="auto"/>
            <w:right w:val="none" w:sz="0" w:space="0" w:color="auto"/>
          </w:divBdr>
        </w:div>
      </w:divsChild>
    </w:div>
    <w:div w:id="999625444">
      <w:bodyDiv w:val="1"/>
      <w:marLeft w:val="0"/>
      <w:marRight w:val="0"/>
      <w:marTop w:val="0"/>
      <w:marBottom w:val="0"/>
      <w:divBdr>
        <w:top w:val="none" w:sz="0" w:space="0" w:color="auto"/>
        <w:left w:val="none" w:sz="0" w:space="0" w:color="auto"/>
        <w:bottom w:val="none" w:sz="0" w:space="0" w:color="auto"/>
        <w:right w:val="none" w:sz="0" w:space="0" w:color="auto"/>
      </w:divBdr>
      <w:divsChild>
        <w:div w:id="381634588">
          <w:marLeft w:val="360"/>
          <w:marRight w:val="0"/>
          <w:marTop w:val="200"/>
          <w:marBottom w:val="0"/>
          <w:divBdr>
            <w:top w:val="none" w:sz="0" w:space="0" w:color="auto"/>
            <w:left w:val="none" w:sz="0" w:space="0" w:color="auto"/>
            <w:bottom w:val="none" w:sz="0" w:space="0" w:color="auto"/>
            <w:right w:val="none" w:sz="0" w:space="0" w:color="auto"/>
          </w:divBdr>
        </w:div>
        <w:div w:id="1177501330">
          <w:marLeft w:val="360"/>
          <w:marRight w:val="0"/>
          <w:marTop w:val="200"/>
          <w:marBottom w:val="0"/>
          <w:divBdr>
            <w:top w:val="none" w:sz="0" w:space="0" w:color="auto"/>
            <w:left w:val="none" w:sz="0" w:space="0" w:color="auto"/>
            <w:bottom w:val="none" w:sz="0" w:space="0" w:color="auto"/>
            <w:right w:val="none" w:sz="0" w:space="0" w:color="auto"/>
          </w:divBdr>
        </w:div>
        <w:div w:id="642393261">
          <w:marLeft w:val="360"/>
          <w:marRight w:val="0"/>
          <w:marTop w:val="200"/>
          <w:marBottom w:val="0"/>
          <w:divBdr>
            <w:top w:val="none" w:sz="0" w:space="0" w:color="auto"/>
            <w:left w:val="none" w:sz="0" w:space="0" w:color="auto"/>
            <w:bottom w:val="none" w:sz="0" w:space="0" w:color="auto"/>
            <w:right w:val="none" w:sz="0" w:space="0" w:color="auto"/>
          </w:divBdr>
        </w:div>
        <w:div w:id="460150855">
          <w:marLeft w:val="360"/>
          <w:marRight w:val="0"/>
          <w:marTop w:val="200"/>
          <w:marBottom w:val="0"/>
          <w:divBdr>
            <w:top w:val="none" w:sz="0" w:space="0" w:color="auto"/>
            <w:left w:val="none" w:sz="0" w:space="0" w:color="auto"/>
            <w:bottom w:val="none" w:sz="0" w:space="0" w:color="auto"/>
            <w:right w:val="none" w:sz="0" w:space="0" w:color="auto"/>
          </w:divBdr>
        </w:div>
      </w:divsChild>
    </w:div>
    <w:div w:id="1041586817">
      <w:bodyDiv w:val="1"/>
      <w:marLeft w:val="0"/>
      <w:marRight w:val="0"/>
      <w:marTop w:val="0"/>
      <w:marBottom w:val="0"/>
      <w:divBdr>
        <w:top w:val="none" w:sz="0" w:space="0" w:color="auto"/>
        <w:left w:val="none" w:sz="0" w:space="0" w:color="auto"/>
        <w:bottom w:val="none" w:sz="0" w:space="0" w:color="auto"/>
        <w:right w:val="none" w:sz="0" w:space="0" w:color="auto"/>
      </w:divBdr>
      <w:divsChild>
        <w:div w:id="1385833100">
          <w:marLeft w:val="446"/>
          <w:marRight w:val="0"/>
          <w:marTop w:val="0"/>
          <w:marBottom w:val="0"/>
          <w:divBdr>
            <w:top w:val="none" w:sz="0" w:space="0" w:color="auto"/>
            <w:left w:val="none" w:sz="0" w:space="0" w:color="auto"/>
            <w:bottom w:val="none" w:sz="0" w:space="0" w:color="auto"/>
            <w:right w:val="none" w:sz="0" w:space="0" w:color="auto"/>
          </w:divBdr>
        </w:div>
        <w:div w:id="593369317">
          <w:marLeft w:val="446"/>
          <w:marRight w:val="0"/>
          <w:marTop w:val="0"/>
          <w:marBottom w:val="0"/>
          <w:divBdr>
            <w:top w:val="none" w:sz="0" w:space="0" w:color="auto"/>
            <w:left w:val="none" w:sz="0" w:space="0" w:color="auto"/>
            <w:bottom w:val="none" w:sz="0" w:space="0" w:color="auto"/>
            <w:right w:val="none" w:sz="0" w:space="0" w:color="auto"/>
          </w:divBdr>
        </w:div>
        <w:div w:id="2031371371">
          <w:marLeft w:val="446"/>
          <w:marRight w:val="0"/>
          <w:marTop w:val="0"/>
          <w:marBottom w:val="0"/>
          <w:divBdr>
            <w:top w:val="none" w:sz="0" w:space="0" w:color="auto"/>
            <w:left w:val="none" w:sz="0" w:space="0" w:color="auto"/>
            <w:bottom w:val="none" w:sz="0" w:space="0" w:color="auto"/>
            <w:right w:val="none" w:sz="0" w:space="0" w:color="auto"/>
          </w:divBdr>
        </w:div>
        <w:div w:id="902760306">
          <w:marLeft w:val="446"/>
          <w:marRight w:val="0"/>
          <w:marTop w:val="0"/>
          <w:marBottom w:val="0"/>
          <w:divBdr>
            <w:top w:val="none" w:sz="0" w:space="0" w:color="auto"/>
            <w:left w:val="none" w:sz="0" w:space="0" w:color="auto"/>
            <w:bottom w:val="none" w:sz="0" w:space="0" w:color="auto"/>
            <w:right w:val="none" w:sz="0" w:space="0" w:color="auto"/>
          </w:divBdr>
        </w:div>
        <w:div w:id="1864319958">
          <w:marLeft w:val="446"/>
          <w:marRight w:val="0"/>
          <w:marTop w:val="0"/>
          <w:marBottom w:val="0"/>
          <w:divBdr>
            <w:top w:val="none" w:sz="0" w:space="0" w:color="auto"/>
            <w:left w:val="none" w:sz="0" w:space="0" w:color="auto"/>
            <w:bottom w:val="none" w:sz="0" w:space="0" w:color="auto"/>
            <w:right w:val="none" w:sz="0" w:space="0" w:color="auto"/>
          </w:divBdr>
        </w:div>
        <w:div w:id="1508670613">
          <w:marLeft w:val="446"/>
          <w:marRight w:val="0"/>
          <w:marTop w:val="0"/>
          <w:marBottom w:val="0"/>
          <w:divBdr>
            <w:top w:val="none" w:sz="0" w:space="0" w:color="auto"/>
            <w:left w:val="none" w:sz="0" w:space="0" w:color="auto"/>
            <w:bottom w:val="none" w:sz="0" w:space="0" w:color="auto"/>
            <w:right w:val="none" w:sz="0" w:space="0" w:color="auto"/>
          </w:divBdr>
        </w:div>
      </w:divsChild>
    </w:div>
    <w:div w:id="1076829866">
      <w:bodyDiv w:val="1"/>
      <w:marLeft w:val="0"/>
      <w:marRight w:val="0"/>
      <w:marTop w:val="0"/>
      <w:marBottom w:val="0"/>
      <w:divBdr>
        <w:top w:val="none" w:sz="0" w:space="0" w:color="auto"/>
        <w:left w:val="none" w:sz="0" w:space="0" w:color="auto"/>
        <w:bottom w:val="none" w:sz="0" w:space="0" w:color="auto"/>
        <w:right w:val="none" w:sz="0" w:space="0" w:color="auto"/>
      </w:divBdr>
    </w:div>
    <w:div w:id="1226524877">
      <w:bodyDiv w:val="1"/>
      <w:marLeft w:val="0"/>
      <w:marRight w:val="0"/>
      <w:marTop w:val="0"/>
      <w:marBottom w:val="0"/>
      <w:divBdr>
        <w:top w:val="none" w:sz="0" w:space="0" w:color="auto"/>
        <w:left w:val="none" w:sz="0" w:space="0" w:color="auto"/>
        <w:bottom w:val="none" w:sz="0" w:space="0" w:color="auto"/>
        <w:right w:val="none" w:sz="0" w:space="0" w:color="auto"/>
      </w:divBdr>
    </w:div>
    <w:div w:id="1349677971">
      <w:bodyDiv w:val="1"/>
      <w:marLeft w:val="0"/>
      <w:marRight w:val="0"/>
      <w:marTop w:val="0"/>
      <w:marBottom w:val="0"/>
      <w:divBdr>
        <w:top w:val="none" w:sz="0" w:space="0" w:color="auto"/>
        <w:left w:val="none" w:sz="0" w:space="0" w:color="auto"/>
        <w:bottom w:val="none" w:sz="0" w:space="0" w:color="auto"/>
        <w:right w:val="none" w:sz="0" w:space="0" w:color="auto"/>
      </w:divBdr>
    </w:div>
    <w:div w:id="1443265783">
      <w:bodyDiv w:val="1"/>
      <w:marLeft w:val="0"/>
      <w:marRight w:val="0"/>
      <w:marTop w:val="0"/>
      <w:marBottom w:val="0"/>
      <w:divBdr>
        <w:top w:val="none" w:sz="0" w:space="0" w:color="auto"/>
        <w:left w:val="none" w:sz="0" w:space="0" w:color="auto"/>
        <w:bottom w:val="none" w:sz="0" w:space="0" w:color="auto"/>
        <w:right w:val="none" w:sz="0" w:space="0" w:color="auto"/>
      </w:divBdr>
      <w:divsChild>
        <w:div w:id="1505782260">
          <w:marLeft w:val="360"/>
          <w:marRight w:val="0"/>
          <w:marTop w:val="200"/>
          <w:marBottom w:val="0"/>
          <w:divBdr>
            <w:top w:val="none" w:sz="0" w:space="0" w:color="auto"/>
            <w:left w:val="none" w:sz="0" w:space="0" w:color="auto"/>
            <w:bottom w:val="none" w:sz="0" w:space="0" w:color="auto"/>
            <w:right w:val="none" w:sz="0" w:space="0" w:color="auto"/>
          </w:divBdr>
        </w:div>
      </w:divsChild>
    </w:div>
    <w:div w:id="1543858737">
      <w:bodyDiv w:val="1"/>
      <w:marLeft w:val="0"/>
      <w:marRight w:val="0"/>
      <w:marTop w:val="0"/>
      <w:marBottom w:val="0"/>
      <w:divBdr>
        <w:top w:val="none" w:sz="0" w:space="0" w:color="auto"/>
        <w:left w:val="none" w:sz="0" w:space="0" w:color="auto"/>
        <w:bottom w:val="none" w:sz="0" w:space="0" w:color="auto"/>
        <w:right w:val="none" w:sz="0" w:space="0" w:color="auto"/>
      </w:divBdr>
      <w:divsChild>
        <w:div w:id="62875915">
          <w:marLeft w:val="0"/>
          <w:marRight w:val="0"/>
          <w:marTop w:val="0"/>
          <w:marBottom w:val="0"/>
          <w:divBdr>
            <w:top w:val="none" w:sz="0" w:space="0" w:color="auto"/>
            <w:left w:val="none" w:sz="0" w:space="0" w:color="auto"/>
            <w:bottom w:val="none" w:sz="0" w:space="0" w:color="auto"/>
            <w:right w:val="none" w:sz="0" w:space="0" w:color="auto"/>
          </w:divBdr>
        </w:div>
        <w:div w:id="1041132123">
          <w:marLeft w:val="0"/>
          <w:marRight w:val="0"/>
          <w:marTop w:val="0"/>
          <w:marBottom w:val="0"/>
          <w:divBdr>
            <w:top w:val="none" w:sz="0" w:space="0" w:color="auto"/>
            <w:left w:val="none" w:sz="0" w:space="0" w:color="auto"/>
            <w:bottom w:val="none" w:sz="0" w:space="0" w:color="auto"/>
            <w:right w:val="none" w:sz="0" w:space="0" w:color="auto"/>
          </w:divBdr>
        </w:div>
      </w:divsChild>
    </w:div>
    <w:div w:id="1603420044">
      <w:bodyDiv w:val="1"/>
      <w:marLeft w:val="0"/>
      <w:marRight w:val="0"/>
      <w:marTop w:val="0"/>
      <w:marBottom w:val="0"/>
      <w:divBdr>
        <w:top w:val="none" w:sz="0" w:space="0" w:color="auto"/>
        <w:left w:val="none" w:sz="0" w:space="0" w:color="auto"/>
        <w:bottom w:val="none" w:sz="0" w:space="0" w:color="auto"/>
        <w:right w:val="none" w:sz="0" w:space="0" w:color="auto"/>
      </w:divBdr>
      <w:divsChild>
        <w:div w:id="1505511142">
          <w:marLeft w:val="360"/>
          <w:marRight w:val="0"/>
          <w:marTop w:val="200"/>
          <w:marBottom w:val="0"/>
          <w:divBdr>
            <w:top w:val="none" w:sz="0" w:space="0" w:color="auto"/>
            <w:left w:val="none" w:sz="0" w:space="0" w:color="auto"/>
            <w:bottom w:val="none" w:sz="0" w:space="0" w:color="auto"/>
            <w:right w:val="none" w:sz="0" w:space="0" w:color="auto"/>
          </w:divBdr>
        </w:div>
        <w:div w:id="121388179">
          <w:marLeft w:val="360"/>
          <w:marRight w:val="0"/>
          <w:marTop w:val="200"/>
          <w:marBottom w:val="0"/>
          <w:divBdr>
            <w:top w:val="none" w:sz="0" w:space="0" w:color="auto"/>
            <w:left w:val="none" w:sz="0" w:space="0" w:color="auto"/>
            <w:bottom w:val="none" w:sz="0" w:space="0" w:color="auto"/>
            <w:right w:val="none" w:sz="0" w:space="0" w:color="auto"/>
          </w:divBdr>
        </w:div>
        <w:div w:id="445732171">
          <w:marLeft w:val="360"/>
          <w:marRight w:val="0"/>
          <w:marTop w:val="200"/>
          <w:marBottom w:val="0"/>
          <w:divBdr>
            <w:top w:val="none" w:sz="0" w:space="0" w:color="auto"/>
            <w:left w:val="none" w:sz="0" w:space="0" w:color="auto"/>
            <w:bottom w:val="none" w:sz="0" w:space="0" w:color="auto"/>
            <w:right w:val="none" w:sz="0" w:space="0" w:color="auto"/>
          </w:divBdr>
        </w:div>
        <w:div w:id="195512444">
          <w:marLeft w:val="360"/>
          <w:marRight w:val="0"/>
          <w:marTop w:val="200"/>
          <w:marBottom w:val="0"/>
          <w:divBdr>
            <w:top w:val="none" w:sz="0" w:space="0" w:color="auto"/>
            <w:left w:val="none" w:sz="0" w:space="0" w:color="auto"/>
            <w:bottom w:val="none" w:sz="0" w:space="0" w:color="auto"/>
            <w:right w:val="none" w:sz="0" w:space="0" w:color="auto"/>
          </w:divBdr>
        </w:div>
        <w:div w:id="575824592">
          <w:marLeft w:val="360"/>
          <w:marRight w:val="0"/>
          <w:marTop w:val="200"/>
          <w:marBottom w:val="0"/>
          <w:divBdr>
            <w:top w:val="none" w:sz="0" w:space="0" w:color="auto"/>
            <w:left w:val="none" w:sz="0" w:space="0" w:color="auto"/>
            <w:bottom w:val="none" w:sz="0" w:space="0" w:color="auto"/>
            <w:right w:val="none" w:sz="0" w:space="0" w:color="auto"/>
          </w:divBdr>
        </w:div>
        <w:div w:id="1629360569">
          <w:marLeft w:val="360"/>
          <w:marRight w:val="0"/>
          <w:marTop w:val="200"/>
          <w:marBottom w:val="0"/>
          <w:divBdr>
            <w:top w:val="none" w:sz="0" w:space="0" w:color="auto"/>
            <w:left w:val="none" w:sz="0" w:space="0" w:color="auto"/>
            <w:bottom w:val="none" w:sz="0" w:space="0" w:color="auto"/>
            <w:right w:val="none" w:sz="0" w:space="0" w:color="auto"/>
          </w:divBdr>
        </w:div>
        <w:div w:id="1240866270">
          <w:marLeft w:val="360"/>
          <w:marRight w:val="0"/>
          <w:marTop w:val="200"/>
          <w:marBottom w:val="0"/>
          <w:divBdr>
            <w:top w:val="none" w:sz="0" w:space="0" w:color="auto"/>
            <w:left w:val="none" w:sz="0" w:space="0" w:color="auto"/>
            <w:bottom w:val="none" w:sz="0" w:space="0" w:color="auto"/>
            <w:right w:val="none" w:sz="0" w:space="0" w:color="auto"/>
          </w:divBdr>
        </w:div>
      </w:divsChild>
    </w:div>
    <w:div w:id="1704281198">
      <w:bodyDiv w:val="1"/>
      <w:marLeft w:val="0"/>
      <w:marRight w:val="0"/>
      <w:marTop w:val="0"/>
      <w:marBottom w:val="0"/>
      <w:divBdr>
        <w:top w:val="none" w:sz="0" w:space="0" w:color="auto"/>
        <w:left w:val="none" w:sz="0" w:space="0" w:color="auto"/>
        <w:bottom w:val="none" w:sz="0" w:space="0" w:color="auto"/>
        <w:right w:val="none" w:sz="0" w:space="0" w:color="auto"/>
      </w:divBdr>
      <w:divsChild>
        <w:div w:id="1438327879">
          <w:marLeft w:val="360"/>
          <w:marRight w:val="0"/>
          <w:marTop w:val="200"/>
          <w:marBottom w:val="0"/>
          <w:divBdr>
            <w:top w:val="none" w:sz="0" w:space="0" w:color="auto"/>
            <w:left w:val="none" w:sz="0" w:space="0" w:color="auto"/>
            <w:bottom w:val="none" w:sz="0" w:space="0" w:color="auto"/>
            <w:right w:val="none" w:sz="0" w:space="0" w:color="auto"/>
          </w:divBdr>
        </w:div>
        <w:div w:id="1274630659">
          <w:marLeft w:val="360"/>
          <w:marRight w:val="0"/>
          <w:marTop w:val="200"/>
          <w:marBottom w:val="0"/>
          <w:divBdr>
            <w:top w:val="none" w:sz="0" w:space="0" w:color="auto"/>
            <w:left w:val="none" w:sz="0" w:space="0" w:color="auto"/>
            <w:bottom w:val="none" w:sz="0" w:space="0" w:color="auto"/>
            <w:right w:val="none" w:sz="0" w:space="0" w:color="auto"/>
          </w:divBdr>
        </w:div>
        <w:div w:id="1612930342">
          <w:marLeft w:val="360"/>
          <w:marRight w:val="0"/>
          <w:marTop w:val="200"/>
          <w:marBottom w:val="0"/>
          <w:divBdr>
            <w:top w:val="none" w:sz="0" w:space="0" w:color="auto"/>
            <w:left w:val="none" w:sz="0" w:space="0" w:color="auto"/>
            <w:bottom w:val="none" w:sz="0" w:space="0" w:color="auto"/>
            <w:right w:val="none" w:sz="0" w:space="0" w:color="auto"/>
          </w:divBdr>
        </w:div>
        <w:div w:id="144323460">
          <w:marLeft w:val="360"/>
          <w:marRight w:val="0"/>
          <w:marTop w:val="200"/>
          <w:marBottom w:val="0"/>
          <w:divBdr>
            <w:top w:val="none" w:sz="0" w:space="0" w:color="auto"/>
            <w:left w:val="none" w:sz="0" w:space="0" w:color="auto"/>
            <w:bottom w:val="none" w:sz="0" w:space="0" w:color="auto"/>
            <w:right w:val="none" w:sz="0" w:space="0" w:color="auto"/>
          </w:divBdr>
        </w:div>
      </w:divsChild>
    </w:div>
    <w:div w:id="1996642210">
      <w:bodyDiv w:val="1"/>
      <w:marLeft w:val="0"/>
      <w:marRight w:val="0"/>
      <w:marTop w:val="0"/>
      <w:marBottom w:val="0"/>
      <w:divBdr>
        <w:top w:val="none" w:sz="0" w:space="0" w:color="auto"/>
        <w:left w:val="none" w:sz="0" w:space="0" w:color="auto"/>
        <w:bottom w:val="none" w:sz="0" w:space="0" w:color="auto"/>
        <w:right w:val="none" w:sz="0" w:space="0" w:color="auto"/>
      </w:divBdr>
      <w:divsChild>
        <w:div w:id="995182617">
          <w:marLeft w:val="360"/>
          <w:marRight w:val="0"/>
          <w:marTop w:val="200"/>
          <w:marBottom w:val="0"/>
          <w:divBdr>
            <w:top w:val="none" w:sz="0" w:space="0" w:color="auto"/>
            <w:left w:val="none" w:sz="0" w:space="0" w:color="auto"/>
            <w:bottom w:val="none" w:sz="0" w:space="0" w:color="auto"/>
            <w:right w:val="none" w:sz="0" w:space="0" w:color="auto"/>
          </w:divBdr>
        </w:div>
        <w:div w:id="1123501004">
          <w:marLeft w:val="360"/>
          <w:marRight w:val="0"/>
          <w:marTop w:val="200"/>
          <w:marBottom w:val="0"/>
          <w:divBdr>
            <w:top w:val="none" w:sz="0" w:space="0" w:color="auto"/>
            <w:left w:val="none" w:sz="0" w:space="0" w:color="auto"/>
            <w:bottom w:val="none" w:sz="0" w:space="0" w:color="auto"/>
            <w:right w:val="none" w:sz="0" w:space="0" w:color="auto"/>
          </w:divBdr>
        </w:div>
        <w:div w:id="1653214232">
          <w:marLeft w:val="360"/>
          <w:marRight w:val="0"/>
          <w:marTop w:val="200"/>
          <w:marBottom w:val="0"/>
          <w:divBdr>
            <w:top w:val="none" w:sz="0" w:space="0" w:color="auto"/>
            <w:left w:val="none" w:sz="0" w:space="0" w:color="auto"/>
            <w:bottom w:val="none" w:sz="0" w:space="0" w:color="auto"/>
            <w:right w:val="none" w:sz="0" w:space="0" w:color="auto"/>
          </w:divBdr>
        </w:div>
      </w:divsChild>
    </w:div>
    <w:div w:id="2055695175">
      <w:bodyDiv w:val="1"/>
      <w:marLeft w:val="0"/>
      <w:marRight w:val="0"/>
      <w:marTop w:val="0"/>
      <w:marBottom w:val="0"/>
      <w:divBdr>
        <w:top w:val="none" w:sz="0" w:space="0" w:color="auto"/>
        <w:left w:val="none" w:sz="0" w:space="0" w:color="auto"/>
        <w:bottom w:val="none" w:sz="0" w:space="0" w:color="auto"/>
        <w:right w:val="none" w:sz="0" w:space="0" w:color="auto"/>
      </w:divBdr>
      <w:divsChild>
        <w:div w:id="273173864">
          <w:marLeft w:val="360"/>
          <w:marRight w:val="0"/>
          <w:marTop w:val="200"/>
          <w:marBottom w:val="0"/>
          <w:divBdr>
            <w:top w:val="none" w:sz="0" w:space="0" w:color="auto"/>
            <w:left w:val="none" w:sz="0" w:space="0" w:color="auto"/>
            <w:bottom w:val="none" w:sz="0" w:space="0" w:color="auto"/>
            <w:right w:val="none" w:sz="0" w:space="0" w:color="auto"/>
          </w:divBdr>
        </w:div>
        <w:div w:id="1616670983">
          <w:marLeft w:val="360"/>
          <w:marRight w:val="0"/>
          <w:marTop w:val="200"/>
          <w:marBottom w:val="0"/>
          <w:divBdr>
            <w:top w:val="none" w:sz="0" w:space="0" w:color="auto"/>
            <w:left w:val="none" w:sz="0" w:space="0" w:color="auto"/>
            <w:bottom w:val="none" w:sz="0" w:space="0" w:color="auto"/>
            <w:right w:val="none" w:sz="0" w:space="0" w:color="auto"/>
          </w:divBdr>
        </w:div>
        <w:div w:id="505558191">
          <w:marLeft w:val="360"/>
          <w:marRight w:val="0"/>
          <w:marTop w:val="200"/>
          <w:marBottom w:val="0"/>
          <w:divBdr>
            <w:top w:val="none" w:sz="0" w:space="0" w:color="auto"/>
            <w:left w:val="none" w:sz="0" w:space="0" w:color="auto"/>
            <w:bottom w:val="none" w:sz="0" w:space="0" w:color="auto"/>
            <w:right w:val="none" w:sz="0" w:space="0" w:color="auto"/>
          </w:divBdr>
        </w:div>
        <w:div w:id="1476332498">
          <w:marLeft w:val="360"/>
          <w:marRight w:val="0"/>
          <w:marTop w:val="200"/>
          <w:marBottom w:val="0"/>
          <w:divBdr>
            <w:top w:val="none" w:sz="0" w:space="0" w:color="auto"/>
            <w:left w:val="none" w:sz="0" w:space="0" w:color="auto"/>
            <w:bottom w:val="none" w:sz="0" w:space="0" w:color="auto"/>
            <w:right w:val="none" w:sz="0" w:space="0" w:color="auto"/>
          </w:divBdr>
        </w:div>
      </w:divsChild>
    </w:div>
    <w:div w:id="207981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rokontrol.ru/index.php/kollektsiya-dokumentov/10-kollektsiya-dokumentov" TargetMode="External"/><Relationship Id="rId13" Type="http://schemas.openxmlformats.org/officeDocument/2006/relationships/image" Target="media/image4.emf"/><Relationship Id="rId18" Type="http://schemas.openxmlformats.org/officeDocument/2006/relationships/package" Target="embeddings/Microsoft_PowerPoint_Presentation5.pptx"/><Relationship Id="rId3" Type="http://schemas.openxmlformats.org/officeDocument/2006/relationships/styles" Target="styles.xml"/><Relationship Id="rId7" Type="http://schemas.openxmlformats.org/officeDocument/2006/relationships/package" Target="embeddings/Microsoft_PowerPoint_Presentation.pptx"/><Relationship Id="rId12" Type="http://schemas.openxmlformats.org/officeDocument/2006/relationships/package" Target="embeddings/Microsoft_PowerPoint_Presentation2.ppt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PowerPoint_Presentation4.ppt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PowerPoint_Presentation1.ppt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Presentation3.ppt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ACF3F-84A9-4201-BBFC-5D8D3D06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2055</Words>
  <Characters>11719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Осадчук</dc:creator>
  <cp:keywords/>
  <dc:description/>
  <cp:lastModifiedBy>Александр Осадчук</cp:lastModifiedBy>
  <cp:revision>2</cp:revision>
  <dcterms:created xsi:type="dcterms:W3CDTF">2020-12-17T08:36:00Z</dcterms:created>
  <dcterms:modified xsi:type="dcterms:W3CDTF">2020-12-17T08:36:00Z</dcterms:modified>
</cp:coreProperties>
</file>